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CF2FC3"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June</w:t>
      </w:r>
      <w:r w:rsidR="009D763E" w:rsidRPr="009D763E">
        <w:rPr>
          <w:rFonts w:ascii="Arial" w:eastAsia="Times New Roman" w:hAnsi="Arial" w:cs="Arial"/>
          <w:b/>
          <w:smallCaps/>
          <w:color w:val="000000"/>
          <w:kern w:val="28"/>
          <w:sz w:val="24"/>
          <w:szCs w:val="24"/>
        </w:rPr>
        <w:t xml:space="preserve"> 2016</w:t>
      </w:r>
    </w:p>
    <w:p w:rsidR="00526A37" w:rsidRPr="009D763E" w:rsidRDefault="00CF2FC3" w:rsidP="00DD4EE1">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The Birthday of the Lutheran Church</w:t>
      </w:r>
    </w:p>
    <w:p w:rsidR="002C46A1" w:rsidRPr="002C46A1" w:rsidRDefault="00CF2FC3" w:rsidP="002C46A1">
      <w:pPr>
        <w:spacing w:line="240" w:lineRule="auto"/>
        <w:jc w:val="center"/>
        <w:rPr>
          <w:rFonts w:ascii="Arial" w:hAnsi="Arial" w:cs="Arial"/>
          <w:i/>
          <w:sz w:val="24"/>
          <w:szCs w:val="24"/>
        </w:rPr>
      </w:pPr>
      <w:r>
        <w:rPr>
          <w:rFonts w:ascii="Arial" w:hAnsi="Arial" w:cs="Arial"/>
          <w:i/>
          <w:sz w:val="24"/>
          <w:szCs w:val="24"/>
        </w:rPr>
        <w:t>I will also speak of your decrees before kings, and shall not be put to shame.</w:t>
      </w:r>
    </w:p>
    <w:p w:rsidR="002C46A1" w:rsidRPr="002C46A1" w:rsidRDefault="00CF2FC3" w:rsidP="002C46A1">
      <w:pPr>
        <w:pStyle w:val="ListParagraph"/>
        <w:numPr>
          <w:ilvl w:val="0"/>
          <w:numId w:val="12"/>
        </w:numPr>
        <w:spacing w:line="240" w:lineRule="auto"/>
        <w:jc w:val="center"/>
        <w:rPr>
          <w:rFonts w:ascii="Arial" w:hAnsi="Arial" w:cs="Arial"/>
          <w:i/>
        </w:rPr>
      </w:pPr>
      <w:r>
        <w:rPr>
          <w:rFonts w:ascii="Arial" w:hAnsi="Arial" w:cs="Arial"/>
          <w:sz w:val="24"/>
          <w:szCs w:val="24"/>
        </w:rPr>
        <w:t>Psalm 119:46</w:t>
      </w:r>
      <w:r w:rsidR="002C46A1" w:rsidRPr="002C46A1">
        <w:rPr>
          <w:rFonts w:ascii="Arial" w:hAnsi="Arial" w:cs="Arial"/>
          <w:sz w:val="24"/>
          <w:szCs w:val="24"/>
        </w:rPr>
        <w:t xml:space="preserve"> NRSV</w:t>
      </w:r>
    </w:p>
    <w:p w:rsidR="00A812D3" w:rsidRPr="00A812D3" w:rsidRDefault="00A812D3" w:rsidP="002019FB">
      <w:pPr>
        <w:widowControl w:val="0"/>
        <w:spacing w:after="120" w:line="240" w:lineRule="auto"/>
        <w:rPr>
          <w:rFonts w:ascii="Arial" w:eastAsia="Times New Roman" w:hAnsi="Arial" w:cs="Arial"/>
          <w:color w:val="000000"/>
          <w:kern w:val="28"/>
          <w:sz w:val="12"/>
          <w:szCs w:val="12"/>
        </w:rPr>
      </w:pPr>
    </w:p>
    <w:p w:rsidR="00CF2FC3" w:rsidRPr="00CF2FC3" w:rsidRDefault="004832DE" w:rsidP="00CF2FC3">
      <w:pPr>
        <w:rPr>
          <w:rFonts w:ascii="Arial" w:hAnsi="Arial" w:cs="Arial"/>
          <w:sz w:val="24"/>
          <w:szCs w:val="24"/>
        </w:rPr>
      </w:pPr>
      <w:r>
        <w:rPr>
          <w:rFonts w:ascii="Arial" w:hAnsi="Arial" w:cs="Arial"/>
          <w:sz w:val="24"/>
          <w:szCs w:val="24"/>
        </w:rPr>
        <w:t xml:space="preserve">Memorial Day was observed on May 30 this year.  When I was a pastor in northwestern Minnesota, I was frequently called upon to give the address at various Memorial Day assemblies in local communities.  I have never served in the military, and so I struggled at first with deciding what to say.  In the end, </w:t>
      </w:r>
      <w:r w:rsidR="00CF2FC3" w:rsidRPr="00CF2FC3">
        <w:rPr>
          <w:rFonts w:ascii="Arial" w:hAnsi="Arial" w:cs="Arial"/>
          <w:sz w:val="24"/>
          <w:szCs w:val="24"/>
        </w:rPr>
        <w:t>I spoke about my grandfather and his service in the US</w:t>
      </w:r>
      <w:r>
        <w:rPr>
          <w:rFonts w:ascii="Arial" w:hAnsi="Arial" w:cs="Arial"/>
          <w:sz w:val="24"/>
          <w:szCs w:val="24"/>
        </w:rPr>
        <w:t xml:space="preserve"> Army in the Pacific during World War II</w:t>
      </w:r>
      <w:r w:rsidR="00CF2FC3" w:rsidRPr="00CF2FC3">
        <w:rPr>
          <w:rFonts w:ascii="Arial" w:hAnsi="Arial" w:cs="Arial"/>
          <w:sz w:val="24"/>
          <w:szCs w:val="24"/>
        </w:rPr>
        <w:t>, but more generally I talked about the importance of remembering past events and the sacrifice of those who have gone before us in order to</w:t>
      </w:r>
      <w:r>
        <w:rPr>
          <w:rFonts w:ascii="Arial" w:hAnsi="Arial" w:cs="Arial"/>
          <w:sz w:val="24"/>
          <w:szCs w:val="24"/>
        </w:rPr>
        <w:t xml:space="preserve"> appreciate our own lives and the freedom we enjoy.  </w:t>
      </w:r>
      <w:r w:rsidR="00CF2FC3" w:rsidRPr="00CF2FC3">
        <w:rPr>
          <w:rFonts w:ascii="Arial" w:hAnsi="Arial" w:cs="Arial"/>
          <w:sz w:val="24"/>
          <w:szCs w:val="24"/>
        </w:rPr>
        <w:t>While this remembering certainly applies to soldiers, sailors, airmen, and marines</w:t>
      </w:r>
      <w:r>
        <w:rPr>
          <w:rFonts w:ascii="Arial" w:hAnsi="Arial" w:cs="Arial"/>
          <w:sz w:val="24"/>
          <w:szCs w:val="24"/>
        </w:rPr>
        <w:t xml:space="preserve"> who gave their lives in battle</w:t>
      </w:r>
      <w:r w:rsidR="00CF2FC3" w:rsidRPr="00CF2FC3">
        <w:rPr>
          <w:rFonts w:ascii="Arial" w:hAnsi="Arial" w:cs="Arial"/>
          <w:sz w:val="24"/>
          <w:szCs w:val="24"/>
        </w:rPr>
        <w:t>, I believe it also applies to farmers, doctors,</w:t>
      </w:r>
      <w:r>
        <w:rPr>
          <w:rFonts w:ascii="Arial" w:hAnsi="Arial" w:cs="Arial"/>
          <w:sz w:val="24"/>
          <w:szCs w:val="24"/>
        </w:rPr>
        <w:t xml:space="preserve"> pastors,</w:t>
      </w:r>
      <w:r w:rsidR="00CF2FC3" w:rsidRPr="00CF2FC3">
        <w:rPr>
          <w:rFonts w:ascii="Arial" w:hAnsi="Arial" w:cs="Arial"/>
          <w:sz w:val="24"/>
          <w:szCs w:val="24"/>
        </w:rPr>
        <w:t xml:space="preserve"> teachers, engineers,</w:t>
      </w:r>
      <w:r>
        <w:rPr>
          <w:rFonts w:ascii="Arial" w:hAnsi="Arial" w:cs="Arial"/>
          <w:sz w:val="24"/>
          <w:szCs w:val="24"/>
        </w:rPr>
        <w:t xml:space="preserve"> parents,</w:t>
      </w:r>
      <w:r w:rsidR="00CF2FC3" w:rsidRPr="00CF2FC3">
        <w:rPr>
          <w:rFonts w:ascii="Arial" w:hAnsi="Arial" w:cs="Arial"/>
          <w:sz w:val="24"/>
          <w:szCs w:val="24"/>
        </w:rPr>
        <w:t xml:space="preserve"> and all</w:t>
      </w:r>
      <w:r>
        <w:rPr>
          <w:rFonts w:ascii="Arial" w:hAnsi="Arial" w:cs="Arial"/>
          <w:sz w:val="24"/>
          <w:szCs w:val="24"/>
        </w:rPr>
        <w:t xml:space="preserve"> others</w:t>
      </w:r>
      <w:r w:rsidR="00CF2FC3" w:rsidRPr="00CF2FC3">
        <w:rPr>
          <w:rFonts w:ascii="Arial" w:hAnsi="Arial" w:cs="Arial"/>
          <w:sz w:val="24"/>
          <w:szCs w:val="24"/>
        </w:rPr>
        <w:t xml:space="preserve"> who have served in God’s world for our benefit.</w:t>
      </w:r>
    </w:p>
    <w:p w:rsidR="00226C4C" w:rsidRDefault="00CF2FC3" w:rsidP="00CF2FC3">
      <w:pPr>
        <w:rPr>
          <w:rFonts w:ascii="Arial" w:hAnsi="Arial" w:cs="Arial"/>
          <w:sz w:val="24"/>
          <w:szCs w:val="24"/>
        </w:rPr>
      </w:pPr>
      <w:r w:rsidRPr="00CF2FC3">
        <w:rPr>
          <w:rFonts w:ascii="Arial" w:hAnsi="Arial" w:cs="Arial"/>
          <w:sz w:val="24"/>
          <w:szCs w:val="24"/>
        </w:rPr>
        <w:t>And it also applies to those who have gone before us in our faith.  This month of June marks the 4</w:t>
      </w:r>
      <w:r w:rsidR="004832DE">
        <w:rPr>
          <w:rFonts w:ascii="Arial" w:hAnsi="Arial" w:cs="Arial"/>
          <w:sz w:val="24"/>
          <w:szCs w:val="24"/>
        </w:rPr>
        <w:t>86</w:t>
      </w:r>
      <w:r w:rsidRPr="00CF2FC3">
        <w:rPr>
          <w:rFonts w:ascii="Arial" w:hAnsi="Arial" w:cs="Arial"/>
          <w:sz w:val="24"/>
          <w:szCs w:val="24"/>
          <w:vertAlign w:val="superscript"/>
        </w:rPr>
        <w:t>th</w:t>
      </w:r>
      <w:r w:rsidRPr="00CF2FC3">
        <w:rPr>
          <w:rFonts w:ascii="Arial" w:hAnsi="Arial" w:cs="Arial"/>
          <w:sz w:val="24"/>
          <w:szCs w:val="24"/>
        </w:rPr>
        <w:t xml:space="preserve"> anniversary of an important event for Lutherans.  On June 25, 1530, </w:t>
      </w:r>
      <w:proofErr w:type="spellStart"/>
      <w:r w:rsidRPr="00CF2FC3">
        <w:rPr>
          <w:rFonts w:ascii="Arial" w:hAnsi="Arial" w:cs="Arial"/>
          <w:sz w:val="24"/>
          <w:szCs w:val="24"/>
        </w:rPr>
        <w:t>Phillip</w:t>
      </w:r>
      <w:r w:rsidR="004832DE">
        <w:rPr>
          <w:rFonts w:ascii="Arial" w:hAnsi="Arial" w:cs="Arial"/>
          <w:sz w:val="24"/>
          <w:szCs w:val="24"/>
        </w:rPr>
        <w:t>p</w:t>
      </w:r>
      <w:proofErr w:type="spellEnd"/>
      <w:r w:rsidRPr="00CF2FC3">
        <w:rPr>
          <w:rFonts w:ascii="Arial" w:hAnsi="Arial" w:cs="Arial"/>
          <w:sz w:val="24"/>
          <w:szCs w:val="24"/>
        </w:rPr>
        <w:t xml:space="preserve"> Melanchthon, Martin Luther’s close friend and co-worker, along with other committed lay people, presented a document called the </w:t>
      </w:r>
      <w:r w:rsidRPr="00CF2FC3">
        <w:rPr>
          <w:rFonts w:ascii="Arial" w:hAnsi="Arial" w:cs="Arial"/>
          <w:i/>
          <w:sz w:val="24"/>
          <w:szCs w:val="24"/>
        </w:rPr>
        <w:t>Augsburg Confession</w:t>
      </w:r>
      <w:r w:rsidRPr="00CF2FC3">
        <w:rPr>
          <w:rFonts w:ascii="Arial" w:hAnsi="Arial" w:cs="Arial"/>
          <w:sz w:val="24"/>
          <w:szCs w:val="24"/>
        </w:rPr>
        <w:t xml:space="preserve"> to the Holy Roman Emperor Charles V.  This took courage, as the Lutheran expression of faith was not legally recognized at that time.  </w:t>
      </w:r>
      <w:r w:rsidR="00226C4C">
        <w:rPr>
          <w:rFonts w:ascii="Arial" w:hAnsi="Arial" w:cs="Arial"/>
          <w:sz w:val="24"/>
          <w:szCs w:val="24"/>
        </w:rPr>
        <w:t xml:space="preserve">For this reason, this group of confessors began the document with a quote from the Bible listed above: </w:t>
      </w:r>
      <w:r w:rsidR="00226C4C">
        <w:rPr>
          <w:rFonts w:ascii="Arial" w:hAnsi="Arial" w:cs="Arial"/>
          <w:i/>
          <w:sz w:val="24"/>
          <w:szCs w:val="24"/>
        </w:rPr>
        <w:t>I will also speak of your decrees before kings, and shall not be put to shame.</w:t>
      </w:r>
    </w:p>
    <w:p w:rsidR="00CF2FC3" w:rsidRPr="00CF2FC3" w:rsidRDefault="00CF2FC3" w:rsidP="00CF2FC3">
      <w:pPr>
        <w:rPr>
          <w:rFonts w:ascii="Arial" w:hAnsi="Arial" w:cs="Arial"/>
          <w:sz w:val="24"/>
          <w:szCs w:val="24"/>
        </w:rPr>
      </w:pPr>
      <w:r w:rsidRPr="00CF2FC3">
        <w:rPr>
          <w:rFonts w:ascii="Arial" w:hAnsi="Arial" w:cs="Arial"/>
          <w:sz w:val="24"/>
          <w:szCs w:val="24"/>
        </w:rPr>
        <w:t xml:space="preserve">This document, still considered valid among Lutherans today, explained what these churches that would later be called “Lutheran” believed.  It was called the “Augsburg Confession” because the place where this meeting took place was in the German city of Augsburg.  To this day, many Lutheran institutions take their name from this document: Augsburg College, Augsburg Publishing House, and </w:t>
      </w:r>
      <w:r w:rsidRPr="00CF2FC3">
        <w:rPr>
          <w:rFonts w:ascii="Arial" w:hAnsi="Arial" w:cs="Arial"/>
          <w:sz w:val="24"/>
          <w:szCs w:val="24"/>
        </w:rPr>
        <w:lastRenderedPageBreak/>
        <w:t xml:space="preserve">my alma mater of </w:t>
      </w:r>
      <w:proofErr w:type="spellStart"/>
      <w:r w:rsidRPr="00CF2FC3">
        <w:rPr>
          <w:rFonts w:ascii="Arial" w:hAnsi="Arial" w:cs="Arial"/>
          <w:sz w:val="24"/>
          <w:szCs w:val="24"/>
        </w:rPr>
        <w:t>Augustana</w:t>
      </w:r>
      <w:proofErr w:type="spellEnd"/>
      <w:r w:rsidRPr="00CF2FC3">
        <w:rPr>
          <w:rFonts w:ascii="Arial" w:hAnsi="Arial" w:cs="Arial"/>
          <w:sz w:val="24"/>
          <w:szCs w:val="24"/>
        </w:rPr>
        <w:t xml:space="preserve"> College (“</w:t>
      </w:r>
      <w:proofErr w:type="spellStart"/>
      <w:r w:rsidRPr="00CF2FC3">
        <w:rPr>
          <w:rFonts w:ascii="Arial" w:hAnsi="Arial" w:cs="Arial"/>
          <w:sz w:val="24"/>
          <w:szCs w:val="24"/>
        </w:rPr>
        <w:t>Augustana</w:t>
      </w:r>
      <w:proofErr w:type="spellEnd"/>
      <w:r w:rsidRPr="00CF2FC3">
        <w:rPr>
          <w:rFonts w:ascii="Arial" w:hAnsi="Arial" w:cs="Arial"/>
          <w:sz w:val="24"/>
          <w:szCs w:val="24"/>
        </w:rPr>
        <w:t xml:space="preserve">” is the Latin form of the word “Augsburg”).  Central to this document was the confession of faith found in article four: </w:t>
      </w:r>
    </w:p>
    <w:p w:rsidR="00CF2FC3" w:rsidRDefault="00CF2FC3" w:rsidP="004832DE">
      <w:pPr>
        <w:jc w:val="center"/>
        <w:rPr>
          <w:rFonts w:ascii="Arial" w:hAnsi="Arial" w:cs="Arial"/>
          <w:sz w:val="24"/>
          <w:szCs w:val="24"/>
        </w:rPr>
      </w:pPr>
      <w:r w:rsidRPr="004832DE">
        <w:rPr>
          <w:rFonts w:ascii="Arial" w:hAnsi="Arial" w:cs="Arial"/>
          <w:i/>
          <w:sz w:val="24"/>
          <w:szCs w:val="24"/>
        </w:rPr>
        <w:t>Also they teach that human beings cannot be justified before God by their own strength, merits, or works, but are freely justified for Christ's sake, through faith, when they believe that they are received into favor, and that their sins are forgiven for Christ's sake, who, by his death, has made satisfaction for our sins. This faith God imputes for righteousness in his sight, as Paul says in Romans 3 and 4.</w:t>
      </w:r>
    </w:p>
    <w:p w:rsidR="005A2E6C" w:rsidRDefault="00226C4C" w:rsidP="004832DE">
      <w:pPr>
        <w:rPr>
          <w:rFonts w:ascii="Arial" w:hAnsi="Arial" w:cs="Arial"/>
          <w:sz w:val="24"/>
          <w:szCs w:val="24"/>
        </w:rPr>
      </w:pPr>
      <w:r>
        <w:rPr>
          <w:rFonts w:ascii="Arial" w:hAnsi="Arial" w:cs="Arial"/>
          <w:sz w:val="24"/>
          <w:szCs w:val="24"/>
        </w:rPr>
        <w:t xml:space="preserve">Because of this presentation of the </w:t>
      </w:r>
      <w:r w:rsidRPr="00CB466D">
        <w:rPr>
          <w:rFonts w:ascii="Arial" w:hAnsi="Arial" w:cs="Arial"/>
          <w:i/>
          <w:sz w:val="24"/>
          <w:szCs w:val="24"/>
        </w:rPr>
        <w:t>Augsburg Confession</w:t>
      </w:r>
      <w:r>
        <w:rPr>
          <w:rFonts w:ascii="Arial" w:hAnsi="Arial" w:cs="Arial"/>
          <w:sz w:val="24"/>
          <w:szCs w:val="24"/>
        </w:rPr>
        <w:t xml:space="preserve"> to Emperor Charles on June 25, 1530, Lutherans have considered this date to be the birthday of the Lutheran Church.  The purpose of the Augsburg Confession, however, was not to start a new religion, but rather to re-focus the church of that time on the </w:t>
      </w:r>
      <w:r w:rsidR="005A2E6C">
        <w:rPr>
          <w:rFonts w:ascii="Arial" w:hAnsi="Arial" w:cs="Arial"/>
          <w:sz w:val="24"/>
          <w:szCs w:val="24"/>
        </w:rPr>
        <w:t>truth.  So, while we can celebrate June 25 as the birthday of our part of the Christian family, we remember that the true Church of Christ exists within other groups of Christians as well, wherever God’s Word is preached and faith is created.</w:t>
      </w:r>
    </w:p>
    <w:p w:rsidR="00226C4C" w:rsidRPr="004832DE" w:rsidRDefault="005A2E6C" w:rsidP="004832DE">
      <w:pPr>
        <w:rPr>
          <w:rFonts w:ascii="Arial" w:hAnsi="Arial" w:cs="Arial"/>
          <w:sz w:val="24"/>
          <w:szCs w:val="24"/>
        </w:rPr>
      </w:pPr>
      <w:r>
        <w:rPr>
          <w:rFonts w:ascii="Arial" w:hAnsi="Arial" w:cs="Arial"/>
          <w:sz w:val="24"/>
          <w:szCs w:val="24"/>
        </w:rPr>
        <w:t>Have a wonderful summer!</w:t>
      </w:r>
      <w:r w:rsidR="00226C4C">
        <w:rPr>
          <w:rFonts w:ascii="Arial" w:hAnsi="Arial" w:cs="Arial"/>
          <w:sz w:val="24"/>
          <w:szCs w:val="24"/>
        </w:rPr>
        <w:t xml:space="preserve"> </w:t>
      </w:r>
    </w:p>
    <w:p w:rsidR="00310118" w:rsidRPr="00CF2FC3" w:rsidRDefault="00CF2FC3" w:rsidP="002C46A1">
      <w:pPr>
        <w:rPr>
          <w:rFonts w:ascii="Arial" w:hAnsi="Arial" w:cs="Arial"/>
          <w:sz w:val="24"/>
          <w:szCs w:val="24"/>
        </w:rPr>
      </w:pPr>
      <w:r w:rsidRPr="00CF2FC3">
        <w:rPr>
          <w:rFonts w:ascii="Arial" w:hAnsi="Arial" w:cs="Arial"/>
          <w:sz w:val="24"/>
          <w:szCs w:val="24"/>
        </w:rPr>
        <w:t>Grace and peace in Christ</w:t>
      </w:r>
      <w:r w:rsidR="005A2E6C">
        <w:rPr>
          <w:rFonts w:ascii="Arial" w:hAnsi="Arial" w:cs="Arial"/>
          <w:sz w:val="24"/>
          <w:szCs w:val="24"/>
        </w:rPr>
        <w:t>,</w:t>
      </w:r>
    </w:p>
    <w:p w:rsidR="00310118" w:rsidRPr="000C7F42" w:rsidRDefault="00D24B93" w:rsidP="000C7F42">
      <w:pPr>
        <w:widowControl w:val="0"/>
        <w:numPr>
          <w:ilvl w:val="0"/>
          <w:numId w:val="2"/>
        </w:numPr>
        <w:spacing w:after="120" w:line="240" w:lineRule="auto"/>
        <w:rPr>
          <w:rFonts w:ascii="Arial" w:eastAsia="Times New Roman" w:hAnsi="Arial" w:cs="Arial"/>
          <w:smallCaps/>
          <w:color w:val="000000"/>
          <w:kern w:val="28"/>
          <w:sz w:val="24"/>
          <w:szCs w:val="24"/>
        </w:rPr>
      </w:pPr>
      <w:r w:rsidRPr="009D763E">
        <w:rPr>
          <w:rFonts w:ascii="Arial" w:eastAsia="Times New Roman" w:hAnsi="Arial" w:cs="Arial"/>
          <w:color w:val="000000"/>
          <w:kern w:val="28"/>
          <w:sz w:val="24"/>
          <w:szCs w:val="24"/>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w:t>
      </w:r>
      <w:r w:rsidR="00D86FFB">
        <w:rPr>
          <w:rFonts w:ascii="Arial" w:eastAsia="Times New Roman" w:hAnsi="Arial" w:cs="Arial"/>
          <w:color w:val="000000"/>
          <w:kern w:val="28"/>
          <w:sz w:val="24"/>
          <w:szCs w:val="24"/>
        </w:rPr>
        <w:t xml:space="preserve">pecial people called “saints.” </w:t>
      </w:r>
      <w:r>
        <w:rPr>
          <w:rFonts w:ascii="Arial" w:eastAsia="Times New Roman" w:hAnsi="Arial" w:cs="Arial"/>
          <w:color w:val="000000"/>
          <w:kern w:val="28"/>
          <w:sz w:val="24"/>
          <w:szCs w:val="24"/>
        </w:rPr>
        <w:t>Our Lutheran confessional document</w:t>
      </w:r>
      <w:r w:rsidR="00D86FFB">
        <w:rPr>
          <w:rFonts w:ascii="Arial" w:eastAsia="Times New Roman" w:hAnsi="Arial" w:cs="Arial"/>
          <w:color w:val="000000"/>
          <w:kern w:val="28"/>
          <w:sz w:val="24"/>
          <w:szCs w:val="24"/>
        </w:rPr>
        <w:t xml:space="preserve">s speak against that practice. </w:t>
      </w:r>
      <w:r>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Pr>
          <w:rFonts w:ascii="Arial" w:eastAsia="Times New Roman" w:hAnsi="Arial" w:cs="Arial"/>
          <w:color w:val="000000"/>
          <w:kern w:val="28"/>
          <w:sz w:val="24"/>
          <w:szCs w:val="24"/>
        </w:rPr>
        <w:t xml:space="preserve"> for our lives in the present. </w:t>
      </w:r>
      <w:r>
        <w:rPr>
          <w:rFonts w:ascii="Arial" w:eastAsia="Times New Roman" w:hAnsi="Arial" w:cs="Arial"/>
          <w:color w:val="000000"/>
          <w:kern w:val="28"/>
          <w:sz w:val="24"/>
          <w:szCs w:val="24"/>
        </w:rPr>
        <w:t>We should never assume that we can</w:t>
      </w:r>
      <w:r w:rsidR="00D86FFB">
        <w:rPr>
          <w:rFonts w:ascii="Arial" w:eastAsia="Times New Roman" w:hAnsi="Arial" w:cs="Arial"/>
          <w:color w:val="000000"/>
          <w:kern w:val="28"/>
          <w:sz w:val="24"/>
          <w:szCs w:val="24"/>
        </w:rPr>
        <w:t xml:space="preserve">not learn something from them. </w:t>
      </w:r>
      <w:r>
        <w:rPr>
          <w:rFonts w:ascii="Arial" w:eastAsia="Times New Roman" w:hAnsi="Arial" w:cs="Arial"/>
          <w:color w:val="000000"/>
          <w:kern w:val="28"/>
          <w:sz w:val="24"/>
          <w:szCs w:val="24"/>
        </w:rPr>
        <w:t>So, each month, I will highlight the life and witness of a significant Christian person from the past.</w:t>
      </w:r>
    </w:p>
    <w:p w:rsidR="00B86153" w:rsidRDefault="005A2E6C" w:rsidP="00254A65">
      <w:pPr>
        <w:widowControl w:val="0"/>
        <w:spacing w:after="120" w:line="240" w:lineRule="auto"/>
        <w:jc w:val="center"/>
        <w:rPr>
          <w:rFonts w:ascii="Arial" w:eastAsia="Times New Roman" w:hAnsi="Arial" w:cs="Arial"/>
          <w:color w:val="000000"/>
          <w:kern w:val="28"/>
          <w:sz w:val="24"/>
          <w:szCs w:val="24"/>
        </w:rPr>
      </w:pPr>
      <w:r w:rsidRPr="005A2E6C">
        <w:rPr>
          <w:rFonts w:ascii="Arial" w:eastAsia="Times New Roman" w:hAnsi="Arial" w:cs="Arial"/>
          <w:noProof/>
          <w:color w:val="000000"/>
          <w:kern w:val="28"/>
          <w:sz w:val="24"/>
          <w:szCs w:val="24"/>
        </w:rPr>
        <w:drawing>
          <wp:inline distT="0" distB="0" distL="0" distR="0">
            <wp:extent cx="1885950" cy="2266950"/>
            <wp:effectExtent l="361950" t="209550" r="381000" b="171450"/>
            <wp:docPr id="8" name="Picture 8" descr="https://upload.wikimedia.org/wikipedia/commons/8/8d/Justin_Mar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8/8d/Justin_Marty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6737" cy="226789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254A65" w:rsidRDefault="005A2E6C"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June</w:t>
      </w:r>
      <w:r w:rsidR="00254A65">
        <w:rPr>
          <w:rFonts w:ascii="Arial" w:eastAsia="Times New Roman" w:hAnsi="Arial" w:cs="Arial"/>
          <w:color w:val="000000"/>
          <w:kern w:val="28"/>
          <w:sz w:val="24"/>
          <w:szCs w:val="24"/>
        </w:rPr>
        <w:t xml:space="preserve"> of 2016, the p</w:t>
      </w:r>
      <w:r w:rsidR="00082DFB">
        <w:rPr>
          <w:rFonts w:ascii="Arial" w:eastAsia="Times New Roman" w:hAnsi="Arial" w:cs="Arial"/>
          <w:color w:val="000000"/>
          <w:kern w:val="28"/>
          <w:sz w:val="24"/>
          <w:szCs w:val="24"/>
        </w:rPr>
        <w:t>ers</w:t>
      </w:r>
      <w:r w:rsidR="00D86FFB">
        <w:rPr>
          <w:rFonts w:ascii="Arial" w:eastAsia="Times New Roman" w:hAnsi="Arial" w:cs="Arial"/>
          <w:color w:val="000000"/>
          <w:kern w:val="28"/>
          <w:sz w:val="24"/>
          <w:szCs w:val="24"/>
        </w:rPr>
        <w:t>on is</w:t>
      </w:r>
      <w:r w:rsidR="001F5CEC">
        <w:rPr>
          <w:rFonts w:ascii="Arial" w:eastAsia="Times New Roman" w:hAnsi="Arial" w:cs="Arial"/>
          <w:color w:val="000000"/>
          <w:kern w:val="28"/>
          <w:sz w:val="24"/>
          <w:szCs w:val="24"/>
        </w:rPr>
        <w:t xml:space="preserve"> an early Chris</w:t>
      </w:r>
      <w:r>
        <w:rPr>
          <w:rFonts w:ascii="Arial" w:eastAsia="Times New Roman" w:hAnsi="Arial" w:cs="Arial"/>
          <w:color w:val="000000"/>
          <w:kern w:val="28"/>
          <w:sz w:val="24"/>
          <w:szCs w:val="24"/>
        </w:rPr>
        <w:t>tian theologian named Justin, often called “Justin Martyr</w:t>
      </w:r>
      <w:r w:rsidR="00082DFB">
        <w:rPr>
          <w:rFonts w:ascii="Arial" w:eastAsia="Times New Roman" w:hAnsi="Arial" w:cs="Arial"/>
          <w:color w:val="000000"/>
          <w:kern w:val="28"/>
          <w:sz w:val="24"/>
          <w:szCs w:val="24"/>
        </w:rPr>
        <w:t>.</w:t>
      </w:r>
      <w:r>
        <w:rPr>
          <w:rFonts w:ascii="Arial" w:eastAsia="Times New Roman" w:hAnsi="Arial" w:cs="Arial"/>
          <w:color w:val="000000"/>
          <w:kern w:val="28"/>
          <w:sz w:val="24"/>
          <w:szCs w:val="24"/>
        </w:rPr>
        <w:t>”</w:t>
      </w:r>
      <w:r w:rsidR="00082DFB">
        <w:rPr>
          <w:rFonts w:ascii="Arial" w:eastAsia="Times New Roman" w:hAnsi="Arial" w:cs="Arial"/>
          <w:color w:val="000000"/>
          <w:kern w:val="28"/>
          <w:sz w:val="24"/>
          <w:szCs w:val="24"/>
        </w:rPr>
        <w:t xml:space="preserve"> </w:t>
      </w:r>
      <w:r w:rsidR="00DD3AB0">
        <w:rPr>
          <w:rFonts w:ascii="Arial" w:eastAsia="Times New Roman" w:hAnsi="Arial" w:cs="Arial"/>
          <w:color w:val="000000"/>
          <w:kern w:val="28"/>
          <w:sz w:val="24"/>
          <w:szCs w:val="24"/>
        </w:rPr>
        <w:t>He is o</w:t>
      </w:r>
      <w:r w:rsidR="001F5CEC">
        <w:rPr>
          <w:rFonts w:ascii="Arial" w:eastAsia="Times New Roman" w:hAnsi="Arial" w:cs="Arial"/>
          <w:color w:val="000000"/>
          <w:kern w:val="28"/>
          <w:sz w:val="24"/>
          <w:szCs w:val="24"/>
        </w:rPr>
        <w:t>ften</w:t>
      </w:r>
      <w:r>
        <w:rPr>
          <w:rFonts w:ascii="Arial" w:eastAsia="Times New Roman" w:hAnsi="Arial" w:cs="Arial"/>
          <w:color w:val="000000"/>
          <w:kern w:val="28"/>
          <w:sz w:val="24"/>
          <w:szCs w:val="24"/>
        </w:rPr>
        <w:t xml:space="preserve"> commemorated on June 1</w:t>
      </w:r>
      <w:r w:rsidR="00DD3AB0">
        <w:rPr>
          <w:rFonts w:ascii="Arial" w:eastAsia="Times New Roman" w:hAnsi="Arial" w:cs="Arial"/>
          <w:color w:val="000000"/>
          <w:kern w:val="28"/>
          <w:sz w:val="24"/>
          <w:szCs w:val="24"/>
        </w:rPr>
        <w:t>.</w:t>
      </w:r>
    </w:p>
    <w:p w:rsidR="00D86FFB" w:rsidRPr="005A2E6C" w:rsidRDefault="005A2E6C" w:rsidP="00254A65">
      <w:pPr>
        <w:widowControl w:val="0"/>
        <w:spacing w:after="120" w:line="240" w:lineRule="auto"/>
        <w:rPr>
          <w:rFonts w:ascii="Arial" w:eastAsia="Times New Roman" w:hAnsi="Arial" w:cs="Arial"/>
          <w:color w:val="000000"/>
          <w:kern w:val="28"/>
          <w:sz w:val="24"/>
          <w:szCs w:val="24"/>
        </w:rPr>
      </w:pPr>
      <w:r>
        <w:rPr>
          <w:rFonts w:ascii="Arial" w:hAnsi="Arial" w:cs="Arial"/>
          <w:sz w:val="24"/>
          <w:szCs w:val="24"/>
        </w:rPr>
        <w:t xml:space="preserve">Justin was born around the year 100 </w:t>
      </w:r>
      <w:r w:rsidRPr="005A2E6C">
        <w:rPr>
          <w:rFonts w:ascii="Arial" w:hAnsi="Arial" w:cs="Arial"/>
          <w:sz w:val="24"/>
          <w:szCs w:val="24"/>
        </w:rPr>
        <w:t>to pagan</w:t>
      </w:r>
      <w:r>
        <w:rPr>
          <w:rFonts w:ascii="Arial" w:hAnsi="Arial" w:cs="Arial"/>
          <w:sz w:val="24"/>
          <w:szCs w:val="24"/>
        </w:rPr>
        <w:t xml:space="preserve"> (non-Christian, worshipping Roman gods)</w:t>
      </w:r>
      <w:r w:rsidRPr="005A2E6C">
        <w:rPr>
          <w:rFonts w:ascii="Arial" w:hAnsi="Arial" w:cs="Arial"/>
          <w:sz w:val="24"/>
          <w:szCs w:val="24"/>
        </w:rPr>
        <w:t xml:space="preserve"> parents.  After a long search for the truth, he became a Christian and taught at Ephesus and at Rome.  He and some of his students were denounced as Christian and, upon their refusal to make a pagan sacrifice, </w:t>
      </w:r>
      <w:r w:rsidRPr="005A2E6C">
        <w:rPr>
          <w:rFonts w:ascii="Arial" w:hAnsi="Arial" w:cs="Arial"/>
          <w:sz w:val="24"/>
          <w:szCs w:val="24"/>
        </w:rPr>
        <w:lastRenderedPageBreak/>
        <w:t>were scourged and beheaded.  The record of their martyrdom, based on an official court report, survives.  Justin, while possessing no great philosophical or literary skill, was the first Christian thinker to attempt to reconcile the claims of faith and reason.</w:t>
      </w:r>
      <w:r>
        <w:rPr>
          <w:rFonts w:ascii="Arial" w:hAnsi="Arial" w:cs="Arial"/>
          <w:sz w:val="24"/>
          <w:szCs w:val="24"/>
        </w:rPr>
        <w:t xml:space="preserve">  His famo</w:t>
      </w:r>
      <w:r w:rsidR="00A736A1">
        <w:rPr>
          <w:rFonts w:ascii="Arial" w:hAnsi="Arial" w:cs="Arial"/>
          <w:sz w:val="24"/>
          <w:szCs w:val="24"/>
        </w:rPr>
        <w:t xml:space="preserve">us work is called </w:t>
      </w:r>
      <w:r w:rsidR="00A736A1" w:rsidRPr="00A736A1">
        <w:rPr>
          <w:rFonts w:ascii="Arial" w:hAnsi="Arial" w:cs="Arial"/>
          <w:i/>
          <w:sz w:val="24"/>
          <w:szCs w:val="24"/>
        </w:rPr>
        <w:t>The Apology</w:t>
      </w:r>
      <w:r w:rsidR="00A736A1">
        <w:rPr>
          <w:rFonts w:ascii="Arial" w:hAnsi="Arial" w:cs="Arial"/>
          <w:sz w:val="24"/>
          <w:szCs w:val="24"/>
        </w:rPr>
        <w:t>,</w:t>
      </w:r>
      <w:r>
        <w:rPr>
          <w:rFonts w:ascii="Arial" w:hAnsi="Arial" w:cs="Arial"/>
          <w:sz w:val="24"/>
          <w:szCs w:val="24"/>
        </w:rPr>
        <w:t xml:space="preserve"> which was an attempt to demonstrate to pagan philosophers that Christian faith is reasonable.</w:t>
      </w:r>
    </w:p>
    <w:p w:rsidR="00962971" w:rsidRPr="00C50A31"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D24B93" w:rsidRPr="00D24B93" w:rsidRDefault="00B40896" w:rsidP="00D24B93">
      <w:pPr>
        <w:widowControl w:val="0"/>
        <w:spacing w:before="120" w:after="0" w:line="240" w:lineRule="auto"/>
        <w:rPr>
          <w:rFonts w:ascii="Arial" w:eastAsia="Times New Roman" w:hAnsi="Arial" w:cs="Arial"/>
          <w:b/>
          <w:bCs/>
          <w:color w:val="000000"/>
          <w:kern w:val="28"/>
          <w:sz w:val="40"/>
          <w:szCs w:val="40"/>
        </w:rPr>
      </w:pPr>
      <w:r>
        <w:rPr>
          <w:rFonts w:ascii="Arial" w:eastAsia="Times New Roman" w:hAnsi="Arial" w:cs="Arial"/>
          <w:b/>
          <w:bCs/>
          <w:noProof/>
          <w:color w:val="000000"/>
          <w:kern w:val="28"/>
          <w:sz w:val="40"/>
          <w:szCs w:val="40"/>
        </w:rPr>
        <w:pict>
          <v:shapetype id="_x0000_t202" coordsize="21600,21600" o:spt="202" path="m,l,21600r21600,l21600,xe">
            <v:stroke joinstyle="miter"/>
            <v:path gradientshapeok="t" o:connecttype="rect"/>
          </v:shapetype>
          <v:shape id="_x0000_s1027" type="#_x0000_t202" style="position:absolute;margin-left:7.5pt;margin-top:3.9pt;width:262.5pt;height:423.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">
            <v:textbox>
              <w:txbxContent>
                <w:p w:rsidR="00264FE0" w:rsidRPr="004D1634" w:rsidRDefault="00264FE0" w:rsidP="00D24B93">
                  <w:pPr>
                    <w:rPr>
                      <w:rFonts w:ascii="Arial" w:hAnsi="Arial" w:cs="Arial"/>
                      <w:b/>
                      <w:sz w:val="24"/>
                      <w:szCs w:val="24"/>
                    </w:rPr>
                  </w:pPr>
                  <w:r>
                    <w:rPr>
                      <w:rFonts w:ascii="Arial" w:hAnsi="Arial" w:cs="Arial"/>
                      <w:b/>
                      <w:sz w:val="24"/>
                      <w:szCs w:val="24"/>
                    </w:rPr>
                    <w:t>Monthly Watchword for June</w:t>
                  </w:r>
                </w:p>
                <w:p w:rsidR="00264FE0" w:rsidRPr="00264FE0" w:rsidRDefault="00264FE0" w:rsidP="00D24B93">
                  <w:pPr>
                    <w:rPr>
                      <w:rFonts w:ascii="Arial" w:hAnsi="Arial" w:cs="Arial"/>
                    </w:rPr>
                  </w:pPr>
                  <w:r w:rsidRPr="00264FE0">
                    <w:rPr>
                      <w:rFonts w:ascii="Arial" w:hAnsi="Arial" w:cs="Arial"/>
                    </w:rPr>
                    <w:t>The Lord is my strength and my might, and he has become my salvation; this is my God, and I will praise him, my father’s God, and I will exalt him.</w:t>
                  </w:r>
                </w:p>
                <w:p w:rsidR="00264FE0" w:rsidRPr="00264FE0" w:rsidRDefault="00264FE0" w:rsidP="00666B30">
                  <w:pPr>
                    <w:pStyle w:val="ListParagraph"/>
                    <w:numPr>
                      <w:ilvl w:val="0"/>
                      <w:numId w:val="13"/>
                    </w:numPr>
                    <w:rPr>
                      <w:rFonts w:ascii="Arial" w:hAnsi="Arial" w:cs="Arial"/>
                    </w:rPr>
                  </w:pPr>
                  <w:r w:rsidRPr="00264FE0">
                    <w:rPr>
                      <w:rFonts w:ascii="Arial" w:hAnsi="Arial" w:cs="Arial"/>
                    </w:rPr>
                    <w:t>Exodus 15:2 NRSV</w:t>
                  </w:r>
                </w:p>
                <w:p w:rsidR="00264FE0" w:rsidRPr="004D1634" w:rsidRDefault="00264FE0" w:rsidP="00D24B93">
                  <w:pPr>
                    <w:rPr>
                      <w:rFonts w:ascii="Arial" w:hAnsi="Arial" w:cs="Arial"/>
                      <w:b/>
                      <w:sz w:val="24"/>
                      <w:szCs w:val="24"/>
                    </w:rPr>
                  </w:pPr>
                  <w:r w:rsidRPr="004D1634">
                    <w:rPr>
                      <w:rFonts w:ascii="Arial" w:hAnsi="Arial" w:cs="Arial"/>
                      <w:b/>
                      <w:sz w:val="24"/>
                      <w:szCs w:val="24"/>
                    </w:rPr>
                    <w:t>What is a “Watchword”?</w:t>
                  </w:r>
                </w:p>
                <w:p w:rsidR="00264FE0" w:rsidRPr="00CB609D" w:rsidRDefault="00264FE0" w:rsidP="00D24B93">
                  <w:pPr>
                    <w:rPr>
                      <w:rFonts w:ascii="Arial" w:hAnsi="Arial" w:cs="Arial"/>
                    </w:rPr>
                  </w:pPr>
                  <w:r w:rsidRPr="00CB609D">
                    <w:rPr>
                      <w:rFonts w:ascii="Arial" w:hAnsi="Arial" w:cs="Arial"/>
                    </w:rPr>
                    <w:t>The Moravian Church (a close cousin to Lutherans) began the practice in 1731 of selecting daily texts (Bible verses) for prayer and reflection, which continues to this day. Many Christians around the world use these Daily Texts as</w:t>
                  </w:r>
                  <w:r>
                    <w:rPr>
                      <w:rFonts w:ascii="Arial" w:hAnsi="Arial" w:cs="Arial"/>
                    </w:rPr>
                    <w:t xml:space="preserve"> a part of their prayer life.</w:t>
                  </w:r>
                </w:p>
                <w:p w:rsidR="00264FE0" w:rsidRPr="00CB609D" w:rsidRDefault="00264FE0" w:rsidP="00D24B93">
                  <w:pPr>
                    <w:rPr>
                      <w:rFonts w:ascii="Arial" w:hAnsi="Arial" w:cs="Arial"/>
                    </w:rPr>
                  </w:pPr>
                  <w:r w:rsidRPr="00CB609D">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264FE0" w:rsidRPr="009D763E" w:rsidRDefault="00264FE0" w:rsidP="00D24B93">
                  <w:pPr>
                    <w:rPr>
                      <w:rFonts w:ascii="Arial" w:hAnsi="Arial" w:cs="Arial"/>
                      <w:sz w:val="24"/>
                      <w:szCs w:val="24"/>
                    </w:rPr>
                  </w:pPr>
                  <w:r w:rsidRPr="00CB609D">
                    <w:rPr>
                      <w:rFonts w:ascii="Arial" w:hAnsi="Arial" w:cs="Arial"/>
                    </w:rPr>
                    <w:t>The Moravian Church also selects theme verses for each month as well as</w:t>
                  </w:r>
                  <w:r>
                    <w:rPr>
                      <w:rFonts w:ascii="Arial" w:hAnsi="Arial" w:cs="Arial"/>
                    </w:rPr>
                    <w:t xml:space="preserve"> for each year. </w:t>
                  </w:r>
                  <w:r w:rsidRPr="00CB609D">
                    <w:rPr>
                      <w:rFonts w:ascii="Arial" w:hAnsi="Arial" w:cs="Arial"/>
                    </w:rPr>
                    <w:t>For your own reflection, I will include the monthly watchword in the newsletter each month.</w:t>
                  </w:r>
                </w:p>
              </w:txbxContent>
            </v:textbox>
          </v:shape>
        </w:pict>
      </w:r>
      <w:r>
        <w:rPr>
          <w:rFonts w:ascii="Perpetua" w:eastAsia="Times New Roman" w:hAnsi="Perpetua" w:cs="Times New Roman"/>
          <w:smallCaps/>
          <w:noProof/>
          <w:color w:val="000000"/>
          <w:kern w:val="28"/>
        </w:rPr>
        <w:pict>
          <v:shape id="Text Box 2" o:spid="_x0000_s1026" type="#_x0000_t202" style="position:absolute;margin-left:290.25pt;margin-top:3.9pt;width:246pt;height:423.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">
            <v:textbox>
              <w:txbxContent>
                <w:p w:rsidR="00264FE0" w:rsidRPr="00264FE0" w:rsidRDefault="00264FE0" w:rsidP="00D24B93">
                  <w:pPr>
                    <w:spacing w:before="240"/>
                    <w:rPr>
                      <w:rFonts w:ascii="Arial" w:hAnsi="Arial" w:cs="Arial"/>
                      <w:b/>
                      <w:sz w:val="24"/>
                      <w:szCs w:val="24"/>
                    </w:rPr>
                  </w:pPr>
                  <w:r w:rsidRPr="00264FE0">
                    <w:rPr>
                      <w:rFonts w:ascii="Arial" w:hAnsi="Arial" w:cs="Arial"/>
                      <w:b/>
                      <w:sz w:val="24"/>
                      <w:szCs w:val="24"/>
                    </w:rPr>
                    <w:t>Featured Hymn for June</w:t>
                  </w:r>
                </w:p>
                <w:p w:rsidR="00264FE0" w:rsidRPr="00264FE0" w:rsidRDefault="00264FE0" w:rsidP="00EB7E1E">
                  <w:pPr>
                    <w:jc w:val="center"/>
                    <w:rPr>
                      <w:rFonts w:ascii="Arial" w:hAnsi="Arial" w:cs="Arial"/>
                      <w:b/>
                      <w:i/>
                      <w:sz w:val="24"/>
                      <w:szCs w:val="24"/>
                    </w:rPr>
                  </w:pPr>
                  <w:r w:rsidRPr="00264FE0">
                    <w:rPr>
                      <w:rFonts w:ascii="Arial" w:hAnsi="Arial" w:cs="Arial"/>
                      <w:b/>
                      <w:i/>
                      <w:sz w:val="24"/>
                      <w:szCs w:val="24"/>
                    </w:rPr>
                    <w:t>Breathe on Me, Breath of God</w:t>
                  </w:r>
                </w:p>
                <w:p w:rsidR="00264FE0" w:rsidRPr="00264FE0" w:rsidRDefault="00264FE0" w:rsidP="00EB7E1E">
                  <w:pPr>
                    <w:jc w:val="center"/>
                    <w:rPr>
                      <w:rFonts w:ascii="Arial" w:hAnsi="Arial" w:cs="Arial"/>
                      <w:i/>
                      <w:sz w:val="24"/>
                      <w:szCs w:val="24"/>
                    </w:rPr>
                  </w:pPr>
                  <w:r w:rsidRPr="00264FE0">
                    <w:rPr>
                      <w:rFonts w:ascii="Arial" w:hAnsi="Arial" w:cs="Arial"/>
                      <w:i/>
                      <w:sz w:val="24"/>
                      <w:szCs w:val="24"/>
                    </w:rPr>
                    <w:t>Lutheran Hymnal for Church and Home, 217</w:t>
                  </w:r>
                </w:p>
                <w:p w:rsidR="00264FE0" w:rsidRPr="00264FE0" w:rsidRDefault="00264FE0" w:rsidP="00A26EBD">
                  <w:pPr>
                    <w:pStyle w:val="ListParagraph"/>
                    <w:numPr>
                      <w:ilvl w:val="0"/>
                      <w:numId w:val="8"/>
                    </w:numPr>
                    <w:rPr>
                      <w:rFonts w:ascii="Arial" w:hAnsi="Arial" w:cs="Arial"/>
                      <w:sz w:val="24"/>
                      <w:szCs w:val="24"/>
                    </w:rPr>
                  </w:pPr>
                  <w:r w:rsidRPr="00264FE0">
                    <w:rPr>
                      <w:rFonts w:ascii="Arial" w:hAnsi="Arial" w:cs="Arial"/>
                      <w:sz w:val="24"/>
                      <w:szCs w:val="24"/>
                    </w:rPr>
                    <w:t>Breathe on me, breath of God, fill me with life anew, that I may love what thou dost love, and do what thou wouldst do.</w:t>
                  </w:r>
                </w:p>
                <w:p w:rsidR="00264FE0" w:rsidRPr="00264FE0" w:rsidRDefault="00264FE0" w:rsidP="00A26EBD">
                  <w:pPr>
                    <w:pStyle w:val="ListParagraph"/>
                    <w:numPr>
                      <w:ilvl w:val="0"/>
                      <w:numId w:val="8"/>
                    </w:numPr>
                    <w:rPr>
                      <w:rFonts w:ascii="Arial" w:hAnsi="Arial" w:cs="Arial"/>
                      <w:sz w:val="24"/>
                      <w:szCs w:val="24"/>
                    </w:rPr>
                  </w:pPr>
                  <w:r w:rsidRPr="00264FE0">
                    <w:rPr>
                      <w:rFonts w:ascii="Arial" w:hAnsi="Arial" w:cs="Arial"/>
                      <w:sz w:val="24"/>
                      <w:szCs w:val="24"/>
                    </w:rPr>
                    <w:t>Breathe on me, breath of God, until my heart is pure, until with thee I will one will, to do and to endure.</w:t>
                  </w:r>
                </w:p>
                <w:p w:rsidR="00264FE0" w:rsidRPr="00264FE0" w:rsidRDefault="00264FE0" w:rsidP="00A26EBD">
                  <w:pPr>
                    <w:pStyle w:val="ListParagraph"/>
                    <w:numPr>
                      <w:ilvl w:val="0"/>
                      <w:numId w:val="8"/>
                    </w:numPr>
                    <w:rPr>
                      <w:rFonts w:ascii="Arial" w:hAnsi="Arial" w:cs="Arial"/>
                      <w:sz w:val="24"/>
                      <w:szCs w:val="24"/>
                    </w:rPr>
                  </w:pPr>
                  <w:r w:rsidRPr="00264FE0">
                    <w:rPr>
                      <w:rFonts w:ascii="Arial" w:hAnsi="Arial" w:cs="Arial"/>
                      <w:sz w:val="24"/>
                      <w:szCs w:val="24"/>
                    </w:rPr>
                    <w:t xml:space="preserve">Breathe on me, breath of </w:t>
                  </w:r>
                  <w:proofErr w:type="gramStart"/>
                  <w:r w:rsidRPr="00264FE0">
                    <w:rPr>
                      <w:rFonts w:ascii="Arial" w:hAnsi="Arial" w:cs="Arial"/>
                      <w:sz w:val="24"/>
                      <w:szCs w:val="24"/>
                    </w:rPr>
                    <w:t>God,</w:t>
                  </w:r>
                  <w:proofErr w:type="gramEnd"/>
                  <w:r w:rsidRPr="00264FE0">
                    <w:rPr>
                      <w:rFonts w:ascii="Arial" w:hAnsi="Arial" w:cs="Arial"/>
                      <w:sz w:val="24"/>
                      <w:szCs w:val="24"/>
                    </w:rPr>
                    <w:t xml:space="preserve"> unite my soul with thine, until this earthly part of me glows with thy fire divine.</w:t>
                  </w:r>
                </w:p>
                <w:p w:rsidR="00264FE0" w:rsidRPr="00264FE0" w:rsidRDefault="00264FE0" w:rsidP="00A26EBD">
                  <w:pPr>
                    <w:pStyle w:val="ListParagraph"/>
                    <w:numPr>
                      <w:ilvl w:val="0"/>
                      <w:numId w:val="8"/>
                    </w:numPr>
                    <w:rPr>
                      <w:rFonts w:ascii="Arial" w:hAnsi="Arial" w:cs="Arial"/>
                      <w:sz w:val="24"/>
                      <w:szCs w:val="24"/>
                    </w:rPr>
                  </w:pPr>
                  <w:r w:rsidRPr="00264FE0">
                    <w:rPr>
                      <w:rFonts w:ascii="Arial" w:hAnsi="Arial" w:cs="Arial"/>
                      <w:sz w:val="24"/>
                      <w:szCs w:val="24"/>
                    </w:rPr>
                    <w:t>Breathe on me, breath of God, so shall I never die, but live with thee the perfect life of thine eternity.</w:t>
                  </w:r>
                </w:p>
                <w:p w:rsidR="00264FE0" w:rsidRPr="00264FE0" w:rsidRDefault="00264FE0" w:rsidP="00EB7E1E">
                  <w:pPr>
                    <w:pStyle w:val="NormalWeb"/>
                    <w:numPr>
                      <w:ilvl w:val="0"/>
                      <w:numId w:val="9"/>
                    </w:numPr>
                    <w:shd w:val="clear" w:color="auto" w:fill="FFFFFF"/>
                    <w:spacing w:before="240" w:after="0"/>
                    <w:rPr>
                      <w:rFonts w:ascii="Arial" w:hAnsi="Arial" w:cs="Arial"/>
                      <w:color w:val="111111"/>
                    </w:rPr>
                  </w:pPr>
                  <w:r w:rsidRPr="00264FE0">
                    <w:rPr>
                      <w:rFonts w:ascii="Arial" w:hAnsi="Arial" w:cs="Arial"/>
                      <w:color w:val="111111"/>
                    </w:rPr>
                    <w:t>Edwin Hatch, 1835-1889</w:t>
                  </w:r>
                </w:p>
                <w:p w:rsidR="00264FE0" w:rsidRPr="00264FE0" w:rsidRDefault="00264FE0" w:rsidP="00EB7E1E">
                  <w:pPr>
                    <w:pStyle w:val="NormalWeb"/>
                    <w:shd w:val="clear" w:color="auto" w:fill="FFFFFF"/>
                    <w:spacing w:before="240" w:after="0"/>
                    <w:rPr>
                      <w:rFonts w:ascii="Arial" w:hAnsi="Arial" w:cs="Arial"/>
                      <w:i/>
                      <w:color w:val="111111"/>
                    </w:rPr>
                  </w:pPr>
                  <w:r w:rsidRPr="00264FE0">
                    <w:rPr>
                      <w:rFonts w:ascii="Arial" w:hAnsi="Arial" w:cs="Arial"/>
                      <w:i/>
                      <w:color w:val="111111"/>
                    </w:rPr>
                    <w:t xml:space="preserve">Note: This hymn was first published in a pamphlet entitled </w:t>
                  </w:r>
                  <w:r w:rsidRPr="00264FE0">
                    <w:rPr>
                      <w:rFonts w:ascii="Arial" w:hAnsi="Arial" w:cs="Arial"/>
                      <w:color w:val="111111"/>
                    </w:rPr>
                    <w:t xml:space="preserve">Between Doubt and Prayer </w:t>
                  </w:r>
                  <w:r w:rsidRPr="00264FE0">
                    <w:rPr>
                      <w:rFonts w:ascii="Arial" w:hAnsi="Arial" w:cs="Arial"/>
                      <w:i/>
                      <w:color w:val="111111"/>
                    </w:rPr>
                    <w:t xml:space="preserve">in 1878 and was included in Henry </w:t>
                  </w:r>
                  <w:proofErr w:type="spellStart"/>
                  <w:r w:rsidRPr="00264FE0">
                    <w:rPr>
                      <w:rFonts w:ascii="Arial" w:hAnsi="Arial" w:cs="Arial"/>
                      <w:i/>
                      <w:color w:val="111111"/>
                    </w:rPr>
                    <w:t>Allon’s</w:t>
                  </w:r>
                  <w:proofErr w:type="spellEnd"/>
                  <w:r w:rsidRPr="00264FE0">
                    <w:rPr>
                      <w:rFonts w:ascii="Arial" w:hAnsi="Arial" w:cs="Arial"/>
                      <w:i/>
                      <w:color w:val="111111"/>
                    </w:rPr>
                    <w:t xml:space="preserve"> </w:t>
                  </w:r>
                  <w:r w:rsidRPr="00264FE0">
                    <w:rPr>
                      <w:rFonts w:ascii="Arial" w:hAnsi="Arial" w:cs="Arial"/>
                      <w:color w:val="111111"/>
                    </w:rPr>
                    <w:t>Congregational Psalmist Hymnal</w:t>
                  </w:r>
                  <w:r w:rsidRPr="00264FE0">
                    <w:rPr>
                      <w:rFonts w:ascii="Arial" w:hAnsi="Arial" w:cs="Arial"/>
                      <w:i/>
                      <w:color w:val="111111"/>
                    </w:rPr>
                    <w:t xml:space="preserve"> in 1886.</w:t>
                  </w:r>
                </w:p>
              </w:txbxContent>
            </v:textbox>
          </v:shape>
        </w:pic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264FE0" w:rsidRPr="00264FE0" w:rsidRDefault="00264FE0" w:rsidP="00264FE0">
      <w:pPr>
        <w:widowControl w:val="0"/>
        <w:spacing w:after="120" w:line="240" w:lineRule="auto"/>
        <w:rPr>
          <w:rFonts w:ascii="Perpetua" w:eastAsia="Times New Roman" w:hAnsi="Perpetua" w:cs="Times New Roman"/>
          <w:smallCaps/>
          <w:color w:val="000000"/>
          <w:kern w:val="28"/>
          <w:sz w:val="12"/>
          <w:szCs w:val="12"/>
        </w:rPr>
      </w:pPr>
    </w:p>
    <w:p w:rsidR="00D24B93" w:rsidRPr="00264FE0" w:rsidRDefault="00D24B93" w:rsidP="00264FE0">
      <w:pPr>
        <w:widowControl w:val="0"/>
        <w:spacing w:after="12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4341D3">
      <w:pPr>
        <w:widowControl w:val="0"/>
        <w:spacing w:after="12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EC4EC9" w:rsidRPr="00264FE0">
        <w:rPr>
          <w:rFonts w:ascii="Arial" w:eastAsia="Times New Roman" w:hAnsi="Arial" w:cs="Arial"/>
          <w:b/>
          <w:bCs/>
          <w:color w:val="000000"/>
          <w:kern w:val="28"/>
          <w:sz w:val="24"/>
          <w:szCs w:val="24"/>
          <w:u w:val="single"/>
        </w:rPr>
        <w:t xml:space="preserve"> L</w:t>
      </w:r>
      <w:r w:rsidR="00B60131" w:rsidRPr="00264FE0">
        <w:rPr>
          <w:rFonts w:ascii="Arial" w:eastAsia="Times New Roman" w:hAnsi="Arial" w:cs="Arial"/>
          <w:b/>
          <w:bCs/>
          <w:color w:val="000000"/>
          <w:kern w:val="28"/>
          <w:sz w:val="24"/>
          <w:szCs w:val="24"/>
          <w:u w:val="single"/>
        </w:rPr>
        <w:t>ord’s Prayer: The Third</w:t>
      </w:r>
      <w:r w:rsidR="00300B5D" w:rsidRPr="00264FE0">
        <w:rPr>
          <w:rFonts w:ascii="Arial" w:eastAsia="Times New Roman" w:hAnsi="Arial" w:cs="Arial"/>
          <w:b/>
          <w:bCs/>
          <w:color w:val="000000"/>
          <w:kern w:val="28"/>
          <w:sz w:val="24"/>
          <w:szCs w:val="24"/>
          <w:u w:val="single"/>
        </w:rPr>
        <w:t xml:space="preserve"> Petition</w:t>
      </w:r>
    </w:p>
    <w:p w:rsidR="004341D3" w:rsidRPr="00CB609D" w:rsidRDefault="00B60131" w:rsidP="004341D3">
      <w:pPr>
        <w:widowControl w:val="0"/>
        <w:spacing w:after="120" w:line="240" w:lineRule="auto"/>
        <w:jc w:val="center"/>
        <w:rPr>
          <w:rFonts w:ascii="Arial" w:eastAsia="Times New Roman" w:hAnsi="Arial" w:cs="Arial"/>
          <w:b/>
          <w:bCs/>
          <w:i/>
          <w:color w:val="000000"/>
          <w:kern w:val="28"/>
        </w:rPr>
      </w:pPr>
      <w:r w:rsidRPr="00CB609D">
        <w:rPr>
          <w:rFonts w:ascii="Arial" w:eastAsia="Times New Roman" w:hAnsi="Arial" w:cs="Arial"/>
          <w:b/>
          <w:bCs/>
          <w:i/>
          <w:color w:val="000000"/>
          <w:kern w:val="28"/>
        </w:rPr>
        <w:t>Thy will be done, on earth as it is in heaven.</w:t>
      </w:r>
    </w:p>
    <w:p w:rsidR="00D24B93" w:rsidRPr="00CB609D" w:rsidRDefault="00D24B93" w:rsidP="00D24B93">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What does this mean?</w:t>
      </w:r>
    </w:p>
    <w:p w:rsidR="001F2CCA" w:rsidRPr="00CB609D" w:rsidRDefault="001F2CCA" w:rsidP="00D24B93">
      <w:pPr>
        <w:widowControl w:val="0"/>
        <w:spacing w:after="0" w:line="240" w:lineRule="auto"/>
        <w:rPr>
          <w:rFonts w:ascii="Arial" w:eastAsia="Times New Roman" w:hAnsi="Arial" w:cs="Arial"/>
          <w:i/>
          <w:iCs/>
          <w:color w:val="000000"/>
          <w:kern w:val="28"/>
          <w:sz w:val="12"/>
          <w:szCs w:val="12"/>
        </w:rPr>
      </w:pPr>
    </w:p>
    <w:p w:rsidR="00E45EC9" w:rsidRPr="00CB609D" w:rsidRDefault="00B60131" w:rsidP="00E45EC9">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The good and gracious will of God is done indeed without our prayer, but we pray in this petition that it will also be done among us.</w:t>
      </w:r>
    </w:p>
    <w:p w:rsidR="00EC4EC9" w:rsidRPr="00CB609D" w:rsidRDefault="00EC4EC9" w:rsidP="00E45EC9">
      <w:pPr>
        <w:widowControl w:val="0"/>
        <w:spacing w:after="0" w:line="240" w:lineRule="auto"/>
        <w:rPr>
          <w:rFonts w:ascii="Arial" w:eastAsia="Times New Roman" w:hAnsi="Arial" w:cs="Arial"/>
          <w:i/>
          <w:iCs/>
          <w:color w:val="000000"/>
          <w:kern w:val="28"/>
          <w:sz w:val="12"/>
          <w:szCs w:val="12"/>
        </w:rPr>
      </w:pPr>
    </w:p>
    <w:p w:rsidR="00EC4EC9" w:rsidRPr="00CB609D" w:rsidRDefault="00EC4EC9" w:rsidP="00E45EC9">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How is this done?</w:t>
      </w:r>
    </w:p>
    <w:p w:rsidR="00EC4EC9" w:rsidRPr="00CB609D" w:rsidRDefault="00EC4EC9" w:rsidP="00E45EC9">
      <w:pPr>
        <w:widowControl w:val="0"/>
        <w:spacing w:after="0" w:line="240" w:lineRule="auto"/>
        <w:rPr>
          <w:rFonts w:ascii="Arial" w:eastAsia="Times New Roman" w:hAnsi="Arial" w:cs="Arial"/>
          <w:i/>
          <w:iCs/>
          <w:color w:val="000000"/>
          <w:kern w:val="28"/>
          <w:sz w:val="12"/>
          <w:szCs w:val="12"/>
        </w:rPr>
      </w:pPr>
    </w:p>
    <w:p w:rsidR="00B225D1" w:rsidRPr="009B388A" w:rsidRDefault="00B60131" w:rsidP="00E45EC9">
      <w:pPr>
        <w:widowControl w:val="0"/>
        <w:spacing w:after="0" w:line="240" w:lineRule="auto"/>
        <w:rPr>
          <w:rFonts w:ascii="Arial" w:eastAsia="Times New Roman" w:hAnsi="Arial" w:cs="Arial"/>
          <w:i/>
          <w:iCs/>
          <w:color w:val="000000"/>
          <w:kern w:val="28"/>
          <w:sz w:val="24"/>
          <w:szCs w:val="24"/>
        </w:rPr>
      </w:pPr>
      <w:r w:rsidRPr="00CB609D">
        <w:rPr>
          <w:rFonts w:ascii="Arial" w:eastAsia="Times New Roman" w:hAnsi="Arial" w:cs="Arial"/>
          <w:i/>
          <w:iCs/>
          <w:color w:val="000000"/>
          <w:kern w:val="28"/>
        </w:rPr>
        <w:t xml:space="preserve">God’s will is done when he hinders and destroys every evil design and purpose of the devil, the world, and our sinful nature that would keep us from hallowing his name and prevent the coming of his kingdom.  And God’s </w:t>
      </w:r>
      <w:r w:rsidRPr="00CB609D">
        <w:rPr>
          <w:rFonts w:ascii="Arial" w:eastAsia="Times New Roman" w:hAnsi="Arial" w:cs="Arial"/>
          <w:i/>
          <w:iCs/>
          <w:color w:val="000000"/>
          <w:kern w:val="28"/>
        </w:rPr>
        <w:lastRenderedPageBreak/>
        <w:t xml:space="preserve">will is done when he strengthens us and keeps us steadfast in his Word and in faith to the end of our earthly lives.  This is his good and gracious will. </w:t>
      </w:r>
    </w:p>
    <w:p w:rsidR="00F568FE" w:rsidRPr="009B388A" w:rsidRDefault="00F568FE" w:rsidP="00E45EC9">
      <w:pPr>
        <w:widowControl w:val="0"/>
        <w:spacing w:after="0" w:line="240" w:lineRule="auto"/>
        <w:rPr>
          <w:rFonts w:ascii="Arial" w:eastAsia="Times New Roman" w:hAnsi="Arial" w:cs="Arial"/>
          <w:b/>
          <w:color w:val="000000"/>
          <w:kern w:val="28"/>
          <w:sz w:val="12"/>
          <w:szCs w:val="12"/>
          <w:u w:val="single"/>
        </w:rPr>
      </w:pPr>
    </w:p>
    <w:p w:rsidR="00D24B93" w:rsidRPr="00264FE0" w:rsidRDefault="00B60131" w:rsidP="00E45EC9">
      <w:pPr>
        <w:widowControl w:val="0"/>
        <w:spacing w:after="0" w:line="240" w:lineRule="auto"/>
        <w:rPr>
          <w:rFonts w:ascii="Arial" w:eastAsia="Times New Roman" w:hAnsi="Arial" w:cs="Arial"/>
          <w:i/>
          <w:iCs/>
          <w:color w:val="000000"/>
          <w:kern w:val="28"/>
          <w:sz w:val="28"/>
          <w:szCs w:val="28"/>
          <w:u w:val="single"/>
        </w:rPr>
      </w:pPr>
      <w:r w:rsidRPr="00264FE0">
        <w:rPr>
          <w:rFonts w:ascii="Arial" w:eastAsia="Times New Roman" w:hAnsi="Arial" w:cs="Arial"/>
          <w:b/>
          <w:color w:val="000000"/>
          <w:kern w:val="28"/>
          <w:sz w:val="28"/>
          <w:szCs w:val="28"/>
          <w:u w:val="single"/>
        </w:rPr>
        <w:t>Ushers for June</w:t>
      </w:r>
      <w:r w:rsidR="00700992" w:rsidRPr="00264FE0">
        <w:rPr>
          <w:rFonts w:ascii="Arial" w:eastAsia="Times New Roman" w:hAnsi="Arial" w:cs="Arial"/>
          <w:b/>
          <w:color w:val="000000"/>
          <w:kern w:val="28"/>
          <w:sz w:val="28"/>
          <w:szCs w:val="28"/>
          <w:u w:val="single"/>
        </w:rPr>
        <w:t>:</w:t>
      </w:r>
    </w:p>
    <w:p w:rsidR="00D24B93" w:rsidRPr="00CB609D" w:rsidRDefault="00B12304" w:rsidP="00D24B93">
      <w:pPr>
        <w:widowControl w:val="0"/>
        <w:spacing w:after="120" w:line="240" w:lineRule="auto"/>
        <w:rPr>
          <w:rFonts w:ascii="Arial" w:eastAsia="Times New Roman" w:hAnsi="Arial" w:cs="Arial"/>
          <w:b/>
          <w:color w:val="000000"/>
          <w:kern w:val="28"/>
        </w:rPr>
      </w:pPr>
      <w:r w:rsidRPr="00CB609D">
        <w:rPr>
          <w:rFonts w:ascii="Arial" w:eastAsia="Times New Roman" w:hAnsi="Arial" w:cs="Arial"/>
          <w:b/>
          <w:color w:val="000000"/>
          <w:kern w:val="28"/>
        </w:rPr>
        <w:t>Head Usher:</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t>Ushers:</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p>
    <w:p w:rsidR="003F0209" w:rsidRPr="00CB609D" w:rsidRDefault="00B60131" w:rsidP="00D24B93">
      <w:pPr>
        <w:widowControl w:val="0"/>
        <w:spacing w:after="120" w:line="240" w:lineRule="auto"/>
        <w:rPr>
          <w:rFonts w:ascii="Arial" w:eastAsia="Times New Roman" w:hAnsi="Arial" w:cs="Arial"/>
          <w:color w:val="000000"/>
          <w:kern w:val="28"/>
        </w:rPr>
      </w:pPr>
      <w:r w:rsidRPr="00CB609D">
        <w:rPr>
          <w:rFonts w:ascii="Arial" w:eastAsia="Times New Roman" w:hAnsi="Arial" w:cs="Arial"/>
          <w:color w:val="000000"/>
          <w:kern w:val="28"/>
        </w:rPr>
        <w:t xml:space="preserve">Reed </w:t>
      </w:r>
      <w:proofErr w:type="spellStart"/>
      <w:r w:rsidRPr="00CB609D">
        <w:rPr>
          <w:rFonts w:ascii="Arial" w:eastAsia="Times New Roman" w:hAnsi="Arial" w:cs="Arial"/>
          <w:color w:val="000000"/>
          <w:kern w:val="28"/>
        </w:rPr>
        <w:t>Eckmann</w:t>
      </w:r>
      <w:proofErr w:type="spellEnd"/>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Pr="00CB609D">
        <w:rPr>
          <w:rFonts w:ascii="Arial" w:eastAsia="Times New Roman" w:hAnsi="Arial" w:cs="Arial"/>
          <w:color w:val="000000"/>
          <w:kern w:val="28"/>
        </w:rPr>
        <w:t>Richard and Phyllis Beckmann</w:t>
      </w:r>
      <w:r w:rsidR="003F0209" w:rsidRPr="00CB609D">
        <w:rPr>
          <w:rFonts w:ascii="Arial" w:eastAsia="Times New Roman" w:hAnsi="Arial" w:cs="Arial"/>
          <w:color w:val="000000"/>
          <w:kern w:val="28"/>
        </w:rPr>
        <w:tab/>
      </w:r>
      <w:r w:rsidR="003F0209" w:rsidRPr="00CB609D">
        <w:rPr>
          <w:rFonts w:ascii="Arial" w:eastAsia="Times New Roman" w:hAnsi="Arial" w:cs="Arial"/>
          <w:color w:val="000000"/>
          <w:kern w:val="28"/>
        </w:rPr>
        <w:tab/>
      </w:r>
    </w:p>
    <w:p w:rsidR="003F0209" w:rsidRPr="00CB609D" w:rsidRDefault="00B60131" w:rsidP="003F0209">
      <w:pPr>
        <w:widowControl w:val="0"/>
        <w:spacing w:after="120" w:line="240" w:lineRule="auto"/>
        <w:rPr>
          <w:rFonts w:ascii="Arial" w:eastAsia="Times New Roman" w:hAnsi="Arial" w:cs="Arial"/>
          <w:color w:val="000000"/>
          <w:kern w:val="28"/>
        </w:rPr>
      </w:pPr>
      <w:r w:rsidRPr="00CB609D">
        <w:rPr>
          <w:rFonts w:ascii="Arial" w:eastAsia="Times New Roman" w:hAnsi="Arial" w:cs="Arial"/>
          <w:color w:val="000000"/>
          <w:kern w:val="28"/>
        </w:rPr>
        <w:t xml:space="preserve">Cecilia </w:t>
      </w:r>
      <w:proofErr w:type="spellStart"/>
      <w:r w:rsidRPr="00CB609D">
        <w:rPr>
          <w:rFonts w:ascii="Arial" w:eastAsia="Times New Roman" w:hAnsi="Arial" w:cs="Arial"/>
          <w:color w:val="000000"/>
          <w:kern w:val="28"/>
        </w:rPr>
        <w:t>Eckmann</w:t>
      </w:r>
      <w:proofErr w:type="spellEnd"/>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Pr="00CB609D">
        <w:rPr>
          <w:rFonts w:ascii="Arial" w:eastAsia="Times New Roman" w:hAnsi="Arial" w:cs="Arial"/>
          <w:color w:val="000000"/>
          <w:kern w:val="28"/>
        </w:rPr>
        <w:t>Jerry and Sandy Ziegler</w:t>
      </w:r>
    </w:p>
    <w:p w:rsidR="003F0209" w:rsidRPr="00CB609D" w:rsidRDefault="00B60131" w:rsidP="00CB609D">
      <w:pPr>
        <w:widowControl w:val="0"/>
        <w:spacing w:after="120" w:line="240" w:lineRule="auto"/>
        <w:ind w:left="3600" w:firstLine="720"/>
        <w:rPr>
          <w:rFonts w:ascii="Arial" w:eastAsia="Times New Roman" w:hAnsi="Arial" w:cs="Arial"/>
          <w:color w:val="000000"/>
          <w:kern w:val="28"/>
        </w:rPr>
      </w:pPr>
      <w:r w:rsidRPr="00CB609D">
        <w:rPr>
          <w:rFonts w:ascii="Arial" w:eastAsia="Times New Roman" w:hAnsi="Arial" w:cs="Arial"/>
          <w:color w:val="000000"/>
          <w:kern w:val="28"/>
        </w:rPr>
        <w:t>Dennis and Judy Friedrichsen</w:t>
      </w:r>
    </w:p>
    <w:p w:rsidR="00B60131" w:rsidRPr="003F0209" w:rsidRDefault="00B60131" w:rsidP="00CB609D">
      <w:pPr>
        <w:widowControl w:val="0"/>
        <w:spacing w:after="120" w:line="240" w:lineRule="auto"/>
        <w:ind w:left="3600" w:firstLine="720"/>
        <w:rPr>
          <w:rFonts w:ascii="Arial" w:eastAsia="Times New Roman" w:hAnsi="Arial" w:cs="Arial"/>
          <w:color w:val="000000"/>
          <w:kern w:val="28"/>
          <w:sz w:val="28"/>
          <w:szCs w:val="28"/>
        </w:rPr>
      </w:pPr>
      <w:r w:rsidRPr="00CB609D">
        <w:rPr>
          <w:rFonts w:ascii="Arial" w:eastAsia="Times New Roman" w:hAnsi="Arial" w:cs="Arial"/>
          <w:color w:val="000000"/>
          <w:kern w:val="28"/>
        </w:rPr>
        <w:t>Tim and Deanna Jessen</w:t>
      </w:r>
    </w:p>
    <w:p w:rsidR="00F568FE" w:rsidRPr="009B388A" w:rsidRDefault="00F568FE" w:rsidP="00D24B93">
      <w:pPr>
        <w:widowControl w:val="0"/>
        <w:spacing w:after="120" w:line="240" w:lineRule="auto"/>
        <w:rPr>
          <w:rFonts w:ascii="Arial" w:eastAsia="Times New Roman" w:hAnsi="Arial" w:cs="Arial"/>
          <w:b/>
          <w:color w:val="000000"/>
          <w:kern w:val="28"/>
          <w:sz w:val="12"/>
          <w:szCs w:val="12"/>
          <w:u w:val="single"/>
        </w:rPr>
      </w:pPr>
    </w:p>
    <w:p w:rsidR="00F568FE" w:rsidRPr="00CB609D" w:rsidRDefault="00D24B93" w:rsidP="00D24B93">
      <w:pPr>
        <w:widowControl w:val="0"/>
        <w:spacing w:after="120" w:line="240" w:lineRule="auto"/>
        <w:rPr>
          <w:rFonts w:ascii="Arial" w:eastAsia="Times New Roman" w:hAnsi="Arial" w:cs="Arial"/>
          <w:color w:val="000000"/>
          <w:kern w:val="28"/>
          <w:sz w:val="32"/>
          <w:szCs w:val="32"/>
        </w:rPr>
      </w:pPr>
      <w:r w:rsidRPr="00264FE0">
        <w:rPr>
          <w:rFonts w:ascii="Arial" w:eastAsia="Times New Roman" w:hAnsi="Arial" w:cs="Arial"/>
          <w:b/>
          <w:color w:val="000000"/>
          <w:kern w:val="28"/>
          <w:sz w:val="28"/>
          <w:szCs w:val="28"/>
          <w:u w:val="single"/>
        </w:rPr>
        <w:t>For Further Information on LCMC and the NALC</w:t>
      </w:r>
      <w:r w:rsidR="00700992" w:rsidRPr="00264FE0">
        <w:rPr>
          <w:rFonts w:ascii="Arial" w:eastAsia="Times New Roman" w:hAnsi="Arial" w:cs="Arial"/>
          <w:b/>
          <w:color w:val="000000"/>
          <w:kern w:val="28"/>
          <w:sz w:val="28"/>
          <w:szCs w:val="28"/>
          <w:u w:val="single"/>
        </w:rPr>
        <w:t>:</w:t>
      </w:r>
      <w:r w:rsidR="00CB609D">
        <w:rPr>
          <w:rFonts w:ascii="Arial" w:eastAsia="Times New Roman" w:hAnsi="Arial" w:cs="Arial"/>
          <w:color w:val="000000"/>
          <w:kern w:val="28"/>
          <w:sz w:val="32"/>
          <w:szCs w:val="32"/>
        </w:rPr>
        <w:t xml:space="preserve"> </w:t>
      </w:r>
      <w:r w:rsidR="00CB609D" w:rsidRPr="00CB609D">
        <w:rPr>
          <w:rFonts w:ascii="Arial" w:eastAsia="Times New Roman" w:hAnsi="Arial" w:cs="Arial"/>
          <w:color w:val="000000"/>
          <w:kern w:val="28"/>
        </w:rPr>
        <w:t>Y</w:t>
      </w:r>
      <w:r w:rsidRPr="00CB609D">
        <w:rPr>
          <w:rFonts w:ascii="Arial" w:eastAsia="Times New Roman" w:hAnsi="Arial" w:cs="Arial"/>
          <w:color w:val="000000"/>
          <w:kern w:val="28"/>
        </w:rPr>
        <w:t xml:space="preserve">ou can download and read the newsletters of both organizations at the following addresses: </w:t>
      </w:r>
      <w:r w:rsidRPr="00CB609D">
        <w:rPr>
          <w:rFonts w:ascii="Arial" w:eastAsia="Times New Roman" w:hAnsi="Arial" w:cs="Arial"/>
          <w:b/>
          <w:color w:val="000000"/>
          <w:kern w:val="28"/>
        </w:rPr>
        <w:t>http://www.lcmc.net/newsletters</w:t>
      </w:r>
      <w:r w:rsidRPr="00CB609D">
        <w:rPr>
          <w:rFonts w:ascii="Arial" w:eastAsia="Times New Roman" w:hAnsi="Arial" w:cs="Arial"/>
          <w:color w:val="000000"/>
          <w:kern w:val="28"/>
        </w:rPr>
        <w:t xml:space="preserve"> and </w:t>
      </w:r>
      <w:r w:rsidR="00700992" w:rsidRPr="00CB609D">
        <w:rPr>
          <w:rFonts w:ascii="Arial" w:eastAsia="Times New Roman" w:hAnsi="Arial" w:cs="Arial"/>
          <w:b/>
          <w:color w:val="000000"/>
          <w:kern w:val="28"/>
        </w:rPr>
        <w:t>http://thenalc.org/newsletter/</w:t>
      </w:r>
    </w:p>
    <w:p w:rsidR="00B60131" w:rsidRPr="00CB609D" w:rsidRDefault="00D24B93" w:rsidP="00346E96">
      <w:pPr>
        <w:widowControl w:val="0"/>
        <w:spacing w:after="120" w:line="240" w:lineRule="auto"/>
        <w:rPr>
          <w:rFonts w:ascii="Arial" w:eastAsia="Times New Roman" w:hAnsi="Arial" w:cs="Arial"/>
          <w:b/>
          <w:color w:val="000000"/>
          <w:kern w:val="28"/>
          <w:sz w:val="32"/>
          <w:szCs w:val="32"/>
          <w:u w:val="single"/>
        </w:rPr>
      </w:pPr>
      <w:r w:rsidRPr="00264FE0">
        <w:rPr>
          <w:rFonts w:ascii="Arial" w:eastAsia="Times New Roman" w:hAnsi="Arial" w:cs="Arial"/>
          <w:b/>
          <w:color w:val="000000"/>
          <w:kern w:val="28"/>
          <w:sz w:val="28"/>
          <w:szCs w:val="28"/>
          <w:u w:val="single"/>
        </w:rPr>
        <w:t>Website</w:t>
      </w:r>
      <w:r w:rsidR="00CB58D2" w:rsidRPr="00264FE0">
        <w:rPr>
          <w:rFonts w:ascii="Arial" w:eastAsia="Times New Roman" w:hAnsi="Arial" w:cs="Arial"/>
          <w:b/>
          <w:color w:val="000000"/>
          <w:kern w:val="28"/>
          <w:sz w:val="28"/>
          <w:szCs w:val="28"/>
          <w:u w:val="single"/>
        </w:rPr>
        <w:t>:</w:t>
      </w:r>
      <w:r w:rsidR="00CB609D">
        <w:rPr>
          <w:rFonts w:ascii="Arial" w:eastAsia="Times New Roman" w:hAnsi="Arial" w:cs="Arial"/>
          <w:color w:val="000000"/>
          <w:kern w:val="28"/>
          <w:sz w:val="32"/>
          <w:szCs w:val="32"/>
        </w:rPr>
        <w:t xml:space="preserve"> </w:t>
      </w:r>
      <w:r w:rsidRPr="00CB609D">
        <w:rPr>
          <w:rFonts w:ascii="Arial" w:eastAsia="Times New Roman" w:hAnsi="Arial" w:cs="Arial"/>
          <w:color w:val="000000"/>
          <w:kern w:val="28"/>
        </w:rPr>
        <w:t xml:space="preserve">The web address is as follows: </w:t>
      </w:r>
      <w:r w:rsidR="00B60131" w:rsidRPr="00CB609D">
        <w:rPr>
          <w:rFonts w:ascii="Arial" w:eastAsia="Times New Roman" w:hAnsi="Arial" w:cs="Arial"/>
          <w:b/>
          <w:color w:val="000000"/>
          <w:kern w:val="28"/>
        </w:rPr>
        <w:t>www.gselclindy.weebly.com</w:t>
      </w:r>
    </w:p>
    <w:p w:rsidR="00F568FE" w:rsidRPr="00CB609D" w:rsidRDefault="00F549E8" w:rsidP="00346E96">
      <w:pPr>
        <w:widowControl w:val="0"/>
        <w:spacing w:after="120" w:line="240" w:lineRule="auto"/>
        <w:rPr>
          <w:rFonts w:ascii="Arial" w:eastAsia="Times New Roman" w:hAnsi="Arial" w:cs="Arial"/>
          <w:color w:val="000000"/>
          <w:kern w:val="28"/>
          <w:sz w:val="32"/>
          <w:szCs w:val="32"/>
        </w:rPr>
      </w:pPr>
      <w:r w:rsidRPr="00264FE0">
        <w:rPr>
          <w:rFonts w:ascii="Arial" w:eastAsia="Times New Roman" w:hAnsi="Arial" w:cs="Arial"/>
          <w:b/>
          <w:i/>
          <w:color w:val="000000"/>
          <w:kern w:val="28"/>
          <w:sz w:val="28"/>
          <w:szCs w:val="28"/>
          <w:u w:val="single"/>
        </w:rPr>
        <w:t>Connections Magazine:</w:t>
      </w:r>
      <w:r w:rsidR="00CB609D">
        <w:rPr>
          <w:rFonts w:ascii="Arial" w:eastAsia="Times New Roman" w:hAnsi="Arial" w:cs="Arial"/>
          <w:color w:val="000000"/>
          <w:kern w:val="28"/>
          <w:sz w:val="32"/>
          <w:szCs w:val="32"/>
        </w:rPr>
        <w:t xml:space="preserve"> </w:t>
      </w:r>
      <w:r w:rsidRPr="00CB609D">
        <w:rPr>
          <w:rFonts w:ascii="Arial" w:eastAsia="Times New Roman" w:hAnsi="Arial" w:cs="Arial"/>
          <w:color w:val="000000"/>
          <w:kern w:val="28"/>
        </w:rPr>
        <w:t xml:space="preserve">A part of the Lenten offering from this year will go toward subscriptions for </w:t>
      </w:r>
      <w:r w:rsidRPr="00CB609D">
        <w:rPr>
          <w:rFonts w:ascii="Arial" w:eastAsia="Times New Roman" w:hAnsi="Arial" w:cs="Arial"/>
          <w:i/>
          <w:color w:val="000000"/>
          <w:kern w:val="28"/>
        </w:rPr>
        <w:t>Connections Magazine</w:t>
      </w:r>
      <w:r w:rsidRPr="00CB609D">
        <w:rPr>
          <w:rFonts w:ascii="Arial" w:eastAsia="Times New Roman" w:hAnsi="Arial" w:cs="Arial"/>
          <w:color w:val="000000"/>
          <w:kern w:val="28"/>
        </w:rPr>
        <w:t xml:space="preserve"> for each household in the congregation.  Printed six times a year, this magazine includes informative and devotional articles for LCMC and NALC congregations.  After the first year, we can remove names from the subscription list if anyone decides they would no longer like to receive it.  This announcement is simply to make you aware that you will be receiving this in the mail at some point in the near future. </w:t>
      </w:r>
    </w:p>
    <w:p w:rsidR="00F568FE" w:rsidRPr="00CB609D" w:rsidRDefault="00F568FE" w:rsidP="00346E96">
      <w:pPr>
        <w:widowControl w:val="0"/>
        <w:spacing w:after="120" w:line="240" w:lineRule="auto"/>
        <w:rPr>
          <w:rFonts w:ascii="Arial" w:eastAsia="Times New Roman" w:hAnsi="Arial" w:cs="Arial"/>
          <w:b/>
          <w:color w:val="000000"/>
          <w:kern w:val="28"/>
          <w:sz w:val="32"/>
          <w:szCs w:val="32"/>
          <w:u w:val="single"/>
        </w:rPr>
      </w:pPr>
      <w:r w:rsidRPr="00264FE0">
        <w:rPr>
          <w:rFonts w:ascii="Arial" w:eastAsia="Times New Roman" w:hAnsi="Arial" w:cs="Arial"/>
          <w:b/>
          <w:color w:val="000000"/>
          <w:kern w:val="28"/>
          <w:sz w:val="28"/>
          <w:szCs w:val="28"/>
          <w:u w:val="single"/>
        </w:rPr>
        <w:t>Schedule for Holy Communion:</w:t>
      </w:r>
      <w:r w:rsidR="00CB609D">
        <w:rPr>
          <w:rFonts w:ascii="Arial" w:eastAsia="Times New Roman" w:hAnsi="Arial" w:cs="Arial"/>
          <w:color w:val="000000"/>
          <w:kern w:val="28"/>
          <w:sz w:val="32"/>
          <w:szCs w:val="32"/>
        </w:rPr>
        <w:t xml:space="preserve"> </w:t>
      </w:r>
      <w:r w:rsidRPr="00CB609D">
        <w:rPr>
          <w:rFonts w:ascii="Arial" w:eastAsia="Times New Roman" w:hAnsi="Arial" w:cs="Arial"/>
          <w:color w:val="000000"/>
          <w:kern w:val="28"/>
        </w:rPr>
        <w:t xml:space="preserve">The Lord’s Supper will continue to be offered on the first and the third Sundays of each month unless otherwise noted.  The </w:t>
      </w:r>
      <w:r w:rsidR="00895E8E" w:rsidRPr="00CB609D">
        <w:rPr>
          <w:rFonts w:ascii="Arial" w:eastAsia="Times New Roman" w:hAnsi="Arial" w:cs="Arial"/>
          <w:color w:val="000000"/>
          <w:kern w:val="28"/>
        </w:rPr>
        <w:t xml:space="preserve">first Sunday of the month, the Sacrament of the Altar will be received by kneeling (as you are able), and the third Sunday will be offered in a continuous line by </w:t>
      </w:r>
      <w:proofErr w:type="spellStart"/>
      <w:r w:rsidR="00895E8E" w:rsidRPr="00CB609D">
        <w:rPr>
          <w:rFonts w:ascii="Arial" w:eastAsia="Times New Roman" w:hAnsi="Arial" w:cs="Arial"/>
          <w:color w:val="000000"/>
          <w:kern w:val="28"/>
        </w:rPr>
        <w:t>intinction</w:t>
      </w:r>
      <w:proofErr w:type="spellEnd"/>
      <w:r w:rsidR="00895E8E" w:rsidRPr="00CB609D">
        <w:rPr>
          <w:rFonts w:ascii="Arial" w:eastAsia="Times New Roman" w:hAnsi="Arial" w:cs="Arial"/>
          <w:color w:val="000000"/>
          <w:kern w:val="28"/>
        </w:rPr>
        <w:t xml:space="preserve"> (dipping the wafer into the chalice of wine</w:t>
      </w:r>
      <w:r w:rsidR="00B60131" w:rsidRPr="00CB609D">
        <w:rPr>
          <w:rFonts w:ascii="Arial" w:eastAsia="Times New Roman" w:hAnsi="Arial" w:cs="Arial"/>
          <w:color w:val="000000"/>
          <w:kern w:val="28"/>
        </w:rPr>
        <w:t>)</w:t>
      </w:r>
      <w:r w:rsidR="00895E8E" w:rsidRPr="00CB609D">
        <w:rPr>
          <w:rFonts w:ascii="Arial" w:eastAsia="Times New Roman" w:hAnsi="Arial" w:cs="Arial"/>
          <w:color w:val="000000"/>
          <w:kern w:val="28"/>
        </w:rPr>
        <w:t>.</w:t>
      </w:r>
    </w:p>
    <w:p w:rsidR="00CB609D" w:rsidRPr="00CB609D" w:rsidRDefault="00CB609D" w:rsidP="00346E96">
      <w:pPr>
        <w:widowControl w:val="0"/>
        <w:spacing w:after="120" w:line="240" w:lineRule="auto"/>
        <w:rPr>
          <w:rFonts w:ascii="Arial" w:eastAsia="Times New Roman" w:hAnsi="Arial" w:cs="Arial"/>
          <w:b/>
          <w:color w:val="000000"/>
          <w:kern w:val="28"/>
          <w:sz w:val="32"/>
          <w:szCs w:val="32"/>
          <w:u w:val="single"/>
        </w:rPr>
      </w:pPr>
      <w:r w:rsidRPr="00264FE0">
        <w:rPr>
          <w:rFonts w:ascii="Arial" w:eastAsia="Times New Roman" w:hAnsi="Arial" w:cs="Arial"/>
          <w:b/>
          <w:color w:val="000000"/>
          <w:kern w:val="28"/>
          <w:sz w:val="28"/>
          <w:szCs w:val="28"/>
          <w:u w:val="single"/>
        </w:rPr>
        <w:t>Wedding Shower:</w:t>
      </w:r>
      <w:r>
        <w:rPr>
          <w:rFonts w:ascii="Arial" w:eastAsia="Times New Roman" w:hAnsi="Arial" w:cs="Arial"/>
          <w:color w:val="000000"/>
          <w:kern w:val="28"/>
          <w:sz w:val="32"/>
          <w:szCs w:val="32"/>
        </w:rPr>
        <w:t xml:space="preserve"> </w:t>
      </w:r>
      <w:r w:rsidRPr="00CB609D">
        <w:rPr>
          <w:rFonts w:ascii="Arial" w:eastAsia="Times New Roman" w:hAnsi="Arial" w:cs="Arial"/>
          <w:color w:val="000000"/>
          <w:kern w:val="28"/>
        </w:rPr>
        <w:t>The wedding shower for Brandon Barger will be held at the church on June 12 at 2:00 PM.</w:t>
      </w:r>
    </w:p>
    <w:p w:rsidR="00CD1C72" w:rsidRPr="00CD1C72" w:rsidRDefault="00CD1C72" w:rsidP="00346E96">
      <w:pPr>
        <w:widowControl w:val="0"/>
        <w:spacing w:after="120" w:line="240" w:lineRule="auto"/>
        <w:rPr>
          <w:rFonts w:ascii="Arial" w:eastAsia="Times New Roman" w:hAnsi="Arial" w:cs="Arial"/>
          <w:color w:val="000000"/>
          <w:kern w:val="28"/>
        </w:rPr>
      </w:pPr>
      <w:r>
        <w:rPr>
          <w:rFonts w:ascii="Arial" w:eastAsia="Times New Roman" w:hAnsi="Arial" w:cs="Arial"/>
          <w:b/>
          <w:color w:val="000000"/>
          <w:kern w:val="28"/>
          <w:sz w:val="28"/>
          <w:szCs w:val="28"/>
          <w:u w:val="single"/>
        </w:rPr>
        <w:t>Ice Cream Social:</w:t>
      </w:r>
      <w:r>
        <w:rPr>
          <w:rFonts w:ascii="Arial" w:eastAsia="Times New Roman" w:hAnsi="Arial" w:cs="Arial"/>
          <w:color w:val="000000"/>
          <w:kern w:val="28"/>
        </w:rPr>
        <w:t xml:space="preserve"> The ice cream social will be held on Sunday, July 24 (instead of July 31).</w:t>
      </w:r>
    </w:p>
    <w:p w:rsidR="0088650E" w:rsidRPr="00264FE0" w:rsidRDefault="00C53F40" w:rsidP="00346E96">
      <w:pPr>
        <w:widowControl w:val="0"/>
        <w:spacing w:after="120" w:line="240" w:lineRule="auto"/>
        <w:rPr>
          <w:rFonts w:ascii="Arial" w:eastAsia="Times New Roman" w:hAnsi="Arial" w:cs="Arial"/>
          <w:color w:val="000000"/>
          <w:kern w:val="28"/>
          <w:sz w:val="28"/>
          <w:szCs w:val="28"/>
          <w:u w:val="single"/>
        </w:rPr>
      </w:pPr>
      <w:r w:rsidRPr="00264FE0">
        <w:rPr>
          <w:rFonts w:ascii="Arial" w:eastAsia="Times New Roman" w:hAnsi="Arial" w:cs="Arial"/>
          <w:b/>
          <w:color w:val="000000"/>
          <w:kern w:val="28"/>
          <w:sz w:val="28"/>
          <w:szCs w:val="28"/>
          <w:u w:val="single"/>
        </w:rPr>
        <w:t>Wat</w:t>
      </w:r>
      <w:r w:rsidR="00CB609D" w:rsidRPr="00264FE0">
        <w:rPr>
          <w:rFonts w:ascii="Arial" w:eastAsia="Times New Roman" w:hAnsi="Arial" w:cs="Arial"/>
          <w:b/>
          <w:color w:val="000000"/>
          <w:kern w:val="28"/>
          <w:sz w:val="28"/>
          <w:szCs w:val="28"/>
          <w:u w:val="single"/>
        </w:rPr>
        <w:t>chwords for Sundays in June</w:t>
      </w:r>
      <w:r w:rsidR="00700992" w:rsidRPr="00264FE0">
        <w:rPr>
          <w:rFonts w:ascii="Arial" w:eastAsia="Times New Roman" w:hAnsi="Arial" w:cs="Arial"/>
          <w:b/>
          <w:color w:val="000000"/>
          <w:kern w:val="28"/>
          <w:sz w:val="28"/>
          <w:szCs w:val="28"/>
          <w:u w:val="single"/>
        </w:rPr>
        <w:t>:</w:t>
      </w:r>
    </w:p>
    <w:p w:rsidR="00CB609D" w:rsidRPr="00CD1C72" w:rsidRDefault="00264FE0" w:rsidP="00CB609D">
      <w:pPr>
        <w:widowControl w:val="0"/>
        <w:spacing w:after="120" w:line="240" w:lineRule="auto"/>
        <w:rPr>
          <w:rFonts w:ascii="Arial" w:eastAsia="Times New Roman" w:hAnsi="Arial" w:cs="Arial"/>
          <w:color w:val="000000"/>
          <w:kern w:val="28"/>
        </w:rPr>
      </w:pPr>
      <w:r w:rsidRPr="00CD1C72">
        <w:rPr>
          <w:rFonts w:ascii="Arial" w:eastAsia="Times New Roman" w:hAnsi="Arial" w:cs="Arial"/>
          <w:b/>
          <w:color w:val="000000"/>
          <w:kern w:val="28"/>
        </w:rPr>
        <w:t>Third Sunday after Pentecost (June 5</w:t>
      </w:r>
      <w:r w:rsidR="00B12304" w:rsidRPr="00CD1C72">
        <w:rPr>
          <w:rFonts w:ascii="Arial" w:eastAsia="Times New Roman" w:hAnsi="Arial" w:cs="Arial"/>
          <w:b/>
          <w:color w:val="000000"/>
          <w:kern w:val="28"/>
        </w:rPr>
        <w:t>)</w:t>
      </w:r>
      <w:r w:rsidR="00A03400" w:rsidRPr="00CD1C72">
        <w:rPr>
          <w:rFonts w:ascii="Arial" w:eastAsia="Times New Roman" w:hAnsi="Arial" w:cs="Arial"/>
          <w:b/>
          <w:color w:val="000000"/>
          <w:kern w:val="28"/>
        </w:rPr>
        <w:t>:</w:t>
      </w:r>
      <w:r w:rsidR="0088650E" w:rsidRPr="00CD1C72">
        <w:rPr>
          <w:rFonts w:ascii="Arial" w:eastAsia="Times New Roman" w:hAnsi="Arial" w:cs="Arial"/>
          <w:b/>
          <w:color w:val="000000"/>
          <w:kern w:val="28"/>
        </w:rPr>
        <w:t xml:space="preserve"> </w:t>
      </w:r>
      <w:r w:rsidRPr="00CD1C72">
        <w:rPr>
          <w:rFonts w:ascii="Arial" w:eastAsia="Times New Roman" w:hAnsi="Arial" w:cs="Arial"/>
          <w:color w:val="000000"/>
          <w:kern w:val="28"/>
        </w:rPr>
        <w:t xml:space="preserve">“Sing praises to the Lord, O you, his faithful ones, and give thanks to his holy name!” </w:t>
      </w:r>
      <w:r w:rsidR="005F15D1" w:rsidRPr="00CD1C72">
        <w:rPr>
          <w:rFonts w:ascii="Arial" w:eastAsia="Times New Roman" w:hAnsi="Arial" w:cs="Arial"/>
          <w:color w:val="000000"/>
          <w:kern w:val="28"/>
        </w:rPr>
        <w:t>–</w:t>
      </w:r>
      <w:r w:rsidRPr="00CD1C72">
        <w:rPr>
          <w:rFonts w:ascii="Arial" w:eastAsia="Times New Roman" w:hAnsi="Arial" w:cs="Arial"/>
          <w:color w:val="000000"/>
          <w:kern w:val="28"/>
        </w:rPr>
        <w:t xml:space="preserve"> </w:t>
      </w:r>
      <w:r w:rsidR="005F15D1" w:rsidRPr="00CD1C72">
        <w:rPr>
          <w:rFonts w:ascii="Arial" w:eastAsia="Times New Roman" w:hAnsi="Arial" w:cs="Arial"/>
          <w:color w:val="000000"/>
          <w:kern w:val="28"/>
        </w:rPr>
        <w:t xml:space="preserve">Psalm 30:4 </w:t>
      </w:r>
      <w:r w:rsidR="00477FCE" w:rsidRPr="00CD1C72">
        <w:rPr>
          <w:rFonts w:ascii="Arial" w:eastAsia="Times New Roman" w:hAnsi="Arial" w:cs="Arial"/>
          <w:color w:val="000000"/>
          <w:kern w:val="28"/>
        </w:rPr>
        <w:t>NRSV</w:t>
      </w:r>
    </w:p>
    <w:p w:rsidR="00201033" w:rsidRPr="00CD1C72" w:rsidRDefault="005F15D1" w:rsidP="00CB609D">
      <w:pPr>
        <w:widowControl w:val="0"/>
        <w:spacing w:after="120" w:line="240" w:lineRule="auto"/>
        <w:rPr>
          <w:rFonts w:ascii="Arial" w:eastAsia="Times New Roman" w:hAnsi="Arial" w:cs="Arial"/>
          <w:color w:val="000000"/>
          <w:kern w:val="28"/>
        </w:rPr>
      </w:pPr>
      <w:r w:rsidRPr="00CD1C72">
        <w:rPr>
          <w:rFonts w:ascii="Arial" w:eastAsia="Times New Roman" w:hAnsi="Arial" w:cs="Arial"/>
          <w:color w:val="000000"/>
          <w:kern w:val="28"/>
        </w:rPr>
        <w:t>Color: Green</w:t>
      </w:r>
    </w:p>
    <w:p w:rsidR="00CB609D" w:rsidRPr="00CD1C72" w:rsidRDefault="00264FE0" w:rsidP="00CB609D">
      <w:pPr>
        <w:widowControl w:val="0"/>
        <w:spacing w:after="120" w:line="240" w:lineRule="auto"/>
        <w:rPr>
          <w:rFonts w:ascii="Arial" w:eastAsia="Times New Roman" w:hAnsi="Arial" w:cs="Arial"/>
          <w:color w:val="000000"/>
          <w:kern w:val="28"/>
        </w:rPr>
      </w:pPr>
      <w:r w:rsidRPr="00CD1C72">
        <w:rPr>
          <w:rFonts w:ascii="Arial" w:eastAsia="Times New Roman" w:hAnsi="Arial" w:cs="Arial"/>
          <w:b/>
          <w:color w:val="000000"/>
          <w:kern w:val="28"/>
        </w:rPr>
        <w:t>Fourth Sunday after Pentecost (June 12</w:t>
      </w:r>
      <w:r w:rsidR="006F5A90" w:rsidRPr="00CD1C72">
        <w:rPr>
          <w:rFonts w:ascii="Arial" w:eastAsia="Times New Roman" w:hAnsi="Arial" w:cs="Arial"/>
          <w:b/>
          <w:color w:val="000000"/>
          <w:kern w:val="28"/>
        </w:rPr>
        <w:t>)</w:t>
      </w:r>
      <w:r w:rsidR="00201033" w:rsidRPr="00CD1C72">
        <w:rPr>
          <w:rFonts w:ascii="Arial" w:eastAsia="Times New Roman" w:hAnsi="Arial" w:cs="Arial"/>
          <w:b/>
          <w:color w:val="000000"/>
          <w:kern w:val="28"/>
        </w:rPr>
        <w:t xml:space="preserve">: </w:t>
      </w:r>
      <w:r w:rsidR="005F15D1" w:rsidRPr="00CD1C72">
        <w:rPr>
          <w:rFonts w:ascii="Arial" w:eastAsia="Times New Roman" w:hAnsi="Arial" w:cs="Arial"/>
          <w:color w:val="000000"/>
          <w:kern w:val="28"/>
        </w:rPr>
        <w:t xml:space="preserve">“We know that a person is justified not by works of the law but by faith in Jesus Christ.” – Galatians 2:16 </w:t>
      </w:r>
      <w:r w:rsidR="00477FCE" w:rsidRPr="00CD1C72">
        <w:rPr>
          <w:rFonts w:ascii="Arial" w:eastAsia="Times New Roman" w:hAnsi="Arial" w:cs="Arial"/>
          <w:color w:val="000000"/>
          <w:kern w:val="28"/>
        </w:rPr>
        <w:t>NRSV</w:t>
      </w:r>
    </w:p>
    <w:p w:rsidR="00CB609D" w:rsidRPr="00CD1C72" w:rsidRDefault="005F15D1" w:rsidP="00CB609D">
      <w:pPr>
        <w:widowControl w:val="0"/>
        <w:spacing w:after="120" w:line="240" w:lineRule="auto"/>
        <w:rPr>
          <w:rFonts w:ascii="Arial" w:eastAsia="Times New Roman" w:hAnsi="Arial" w:cs="Arial"/>
          <w:color w:val="000000"/>
          <w:kern w:val="28"/>
        </w:rPr>
      </w:pPr>
      <w:r w:rsidRPr="00CD1C72">
        <w:rPr>
          <w:rFonts w:ascii="Arial" w:eastAsia="Times New Roman" w:hAnsi="Arial" w:cs="Arial"/>
          <w:color w:val="000000"/>
          <w:kern w:val="28"/>
        </w:rPr>
        <w:t>Color: Green</w:t>
      </w:r>
    </w:p>
    <w:p w:rsidR="0088650E" w:rsidRPr="00CD1C72" w:rsidRDefault="00264FE0" w:rsidP="00CB609D">
      <w:pPr>
        <w:widowControl w:val="0"/>
        <w:spacing w:after="120" w:line="240" w:lineRule="auto"/>
        <w:rPr>
          <w:rFonts w:ascii="Arial" w:eastAsia="Times New Roman" w:hAnsi="Arial" w:cs="Arial"/>
          <w:color w:val="000000"/>
          <w:kern w:val="28"/>
        </w:rPr>
      </w:pPr>
      <w:r w:rsidRPr="00CD1C72">
        <w:rPr>
          <w:rFonts w:ascii="Arial" w:eastAsia="Times New Roman" w:hAnsi="Arial" w:cs="Arial"/>
          <w:b/>
          <w:color w:val="000000"/>
          <w:kern w:val="28"/>
        </w:rPr>
        <w:t>Fifth Sunday after Pentecost (June 19</w:t>
      </w:r>
      <w:r w:rsidR="00AF0086" w:rsidRPr="00CD1C72">
        <w:rPr>
          <w:rFonts w:ascii="Arial" w:eastAsia="Times New Roman" w:hAnsi="Arial" w:cs="Arial"/>
          <w:b/>
          <w:color w:val="000000"/>
          <w:kern w:val="28"/>
        </w:rPr>
        <w:t>)</w:t>
      </w:r>
      <w:r w:rsidR="0088650E" w:rsidRPr="00CD1C72">
        <w:rPr>
          <w:rFonts w:ascii="Arial" w:eastAsia="Times New Roman" w:hAnsi="Arial" w:cs="Arial"/>
          <w:b/>
          <w:color w:val="000000"/>
          <w:kern w:val="28"/>
        </w:rPr>
        <w:t xml:space="preserve">: </w:t>
      </w:r>
      <w:r w:rsidR="00B44AE1" w:rsidRPr="00CD1C72">
        <w:rPr>
          <w:rFonts w:ascii="Arial" w:eastAsia="Times New Roman" w:hAnsi="Arial" w:cs="Arial"/>
          <w:color w:val="000000"/>
          <w:kern w:val="28"/>
        </w:rPr>
        <w:t>“</w:t>
      </w:r>
      <w:r w:rsidR="005F15D1" w:rsidRPr="00CD1C72">
        <w:rPr>
          <w:rFonts w:ascii="Arial" w:eastAsia="Times New Roman" w:hAnsi="Arial" w:cs="Arial"/>
          <w:color w:val="000000"/>
          <w:kern w:val="28"/>
        </w:rPr>
        <w:t xml:space="preserve">For dominion belongs to the Lord, and he rules over the nations.” – Psalm 22:28 </w:t>
      </w:r>
      <w:r w:rsidR="00477FCE" w:rsidRPr="00CD1C72">
        <w:rPr>
          <w:rFonts w:ascii="Arial" w:eastAsia="Times New Roman" w:hAnsi="Arial" w:cs="Arial"/>
          <w:color w:val="000000"/>
          <w:kern w:val="28"/>
        </w:rPr>
        <w:t>NRSV</w:t>
      </w:r>
    </w:p>
    <w:p w:rsidR="00CB609D" w:rsidRPr="00CD1C72" w:rsidRDefault="005F15D1" w:rsidP="00CB609D">
      <w:pPr>
        <w:widowControl w:val="0"/>
        <w:spacing w:after="0" w:line="240" w:lineRule="auto"/>
        <w:rPr>
          <w:rFonts w:ascii="Arial" w:eastAsia="Times New Roman" w:hAnsi="Arial" w:cs="Arial"/>
          <w:color w:val="000000"/>
          <w:kern w:val="28"/>
        </w:rPr>
      </w:pPr>
      <w:r w:rsidRPr="00CD1C72">
        <w:rPr>
          <w:rFonts w:ascii="Arial" w:eastAsia="Times New Roman" w:hAnsi="Arial" w:cs="Arial"/>
          <w:color w:val="000000"/>
          <w:kern w:val="28"/>
        </w:rPr>
        <w:t>Color: Green</w:t>
      </w:r>
    </w:p>
    <w:p w:rsidR="00CB609D" w:rsidRPr="00CD1C72" w:rsidRDefault="00CB609D" w:rsidP="00CB609D">
      <w:pPr>
        <w:widowControl w:val="0"/>
        <w:spacing w:after="0" w:line="240" w:lineRule="auto"/>
        <w:rPr>
          <w:rFonts w:ascii="Arial" w:eastAsia="Times New Roman" w:hAnsi="Arial" w:cs="Arial"/>
          <w:color w:val="000000"/>
          <w:kern w:val="28"/>
        </w:rPr>
      </w:pPr>
    </w:p>
    <w:p w:rsidR="005F15D1" w:rsidRPr="00CD1C72" w:rsidRDefault="00264FE0" w:rsidP="005F15D1">
      <w:pPr>
        <w:widowControl w:val="0"/>
        <w:spacing w:after="0" w:line="240" w:lineRule="auto"/>
        <w:rPr>
          <w:rFonts w:ascii="Arial" w:eastAsia="Times New Roman" w:hAnsi="Arial" w:cs="Arial"/>
          <w:color w:val="000000"/>
          <w:kern w:val="28"/>
        </w:rPr>
      </w:pPr>
      <w:r w:rsidRPr="00CD1C72">
        <w:rPr>
          <w:rFonts w:ascii="Arial" w:eastAsia="Times New Roman" w:hAnsi="Arial" w:cs="Arial"/>
          <w:b/>
          <w:color w:val="000000"/>
          <w:kern w:val="28"/>
        </w:rPr>
        <w:t>Sixth Sunday after Pentecost (June 26</w:t>
      </w:r>
      <w:r w:rsidR="00201033" w:rsidRPr="00CD1C72">
        <w:rPr>
          <w:rFonts w:ascii="Arial" w:eastAsia="Times New Roman" w:hAnsi="Arial" w:cs="Arial"/>
          <w:b/>
          <w:color w:val="000000"/>
          <w:kern w:val="28"/>
        </w:rPr>
        <w:t xml:space="preserve">): </w:t>
      </w:r>
      <w:r w:rsidR="005F15D1" w:rsidRPr="00CD1C72">
        <w:rPr>
          <w:rFonts w:ascii="Arial" w:eastAsia="Times New Roman" w:hAnsi="Arial" w:cs="Arial"/>
          <w:color w:val="000000"/>
          <w:kern w:val="28"/>
        </w:rPr>
        <w:t xml:space="preserve">“If we live by the Spirit, let us also be guided by the Spirit.” – Galatians 5:25 </w:t>
      </w:r>
      <w:r w:rsidR="004407A7" w:rsidRPr="00CD1C72">
        <w:rPr>
          <w:rFonts w:ascii="Arial" w:eastAsia="Times New Roman" w:hAnsi="Arial" w:cs="Arial"/>
          <w:color w:val="000000"/>
          <w:kern w:val="28"/>
        </w:rPr>
        <w:t>NRSV</w:t>
      </w:r>
    </w:p>
    <w:p w:rsidR="00201033" w:rsidRPr="00CD1C72" w:rsidRDefault="005F15D1" w:rsidP="005F15D1">
      <w:pPr>
        <w:widowControl w:val="0"/>
        <w:spacing w:after="0" w:line="240" w:lineRule="auto"/>
        <w:rPr>
          <w:rFonts w:ascii="Arial" w:eastAsia="Times New Roman" w:hAnsi="Arial" w:cs="Arial"/>
          <w:color w:val="000000"/>
          <w:kern w:val="28"/>
        </w:rPr>
      </w:pPr>
      <w:r w:rsidRPr="00CD1C72">
        <w:rPr>
          <w:rFonts w:ascii="Arial" w:eastAsia="Times New Roman" w:hAnsi="Arial" w:cs="Arial"/>
          <w:color w:val="000000"/>
          <w:kern w:val="28"/>
        </w:rPr>
        <w:t>Color: Green</w:t>
      </w:r>
    </w:p>
    <w:p w:rsidR="0011677E" w:rsidRPr="00CB609D" w:rsidRDefault="0011677E" w:rsidP="004407A7">
      <w:pPr>
        <w:widowControl w:val="0"/>
        <w:spacing w:after="0" w:line="240" w:lineRule="auto"/>
        <w:rPr>
          <w:rFonts w:ascii="Arial" w:eastAsia="Times New Roman" w:hAnsi="Arial" w:cs="Arial"/>
          <w:b/>
          <w:color w:val="000000"/>
          <w:kern w:val="28"/>
          <w:sz w:val="24"/>
          <w:szCs w:val="24"/>
        </w:rPr>
      </w:pPr>
    </w:p>
    <w:p w:rsidR="00F568FE" w:rsidRPr="00CB609D" w:rsidRDefault="00F568FE" w:rsidP="004407A7">
      <w:pPr>
        <w:widowControl w:val="0"/>
        <w:spacing w:after="0" w:line="240" w:lineRule="auto"/>
        <w:rPr>
          <w:rFonts w:ascii="Arial" w:eastAsia="Times New Roman" w:hAnsi="Arial" w:cs="Arial"/>
          <w:color w:val="000000"/>
          <w:kern w:val="28"/>
          <w:sz w:val="24"/>
          <w:szCs w:val="24"/>
        </w:rPr>
      </w:pPr>
    </w:p>
    <w:p w:rsidR="00CB58D2" w:rsidRPr="00ED2FA3" w:rsidRDefault="00CB58D2" w:rsidP="00ED2FA3">
      <w:pPr>
        <w:widowControl w:val="0"/>
        <w:spacing w:after="120" w:line="240" w:lineRule="auto"/>
        <w:rPr>
          <w:rFonts w:ascii="Arial" w:eastAsia="Times New Roman" w:hAnsi="Arial" w:cs="Arial"/>
          <w:i/>
          <w:color w:val="000000"/>
          <w:kern w:val="28"/>
        </w:rPr>
      </w:pPr>
    </w:p>
    <w:p w:rsidR="00D24B93" w:rsidRPr="00B225D1" w:rsidRDefault="005F15D1"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June</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D24B93">
            <w:pPr>
              <w:widowControl w:val="0"/>
              <w:spacing w:after="0" w:line="240" w:lineRule="auto"/>
              <w:rPr>
                <w:rFonts w:ascii="Arial" w:eastAsia="Times New Roman" w:hAnsi="Arial" w:cs="Arial"/>
                <w:color w:val="000000"/>
                <w:kern w:val="28"/>
                <w:sz w:val="20"/>
                <w:szCs w:val="20"/>
              </w:rPr>
            </w:pPr>
          </w:p>
          <w:p w:rsidR="00CB221D" w:rsidRPr="00D24B93" w:rsidRDefault="00CB221D" w:rsidP="00D24B93">
            <w:pPr>
              <w:widowControl w:val="0"/>
              <w:spacing w:after="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D24B93" w:rsidP="004547F6">
            <w:pPr>
              <w:widowControl w:val="0"/>
              <w:spacing w:after="0" w:line="240" w:lineRule="auto"/>
              <w:ind w:left="136"/>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D24B93">
            <w:pPr>
              <w:widowControl w:val="0"/>
              <w:spacing w:after="0" w:line="240" w:lineRule="auto"/>
              <w:ind w:left="125"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5F15D1" w:rsidP="000C7F42">
            <w:pPr>
              <w:widowControl w:val="0"/>
              <w:spacing w:after="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p w:rsidR="00CB466D" w:rsidRPr="00CB221D" w:rsidRDefault="00CB466D" w:rsidP="000C7F42">
            <w:pPr>
              <w:widowControl w:val="0"/>
              <w:spacing w:after="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5F15D1" w:rsidP="00D24B93">
            <w:pPr>
              <w:widowControl w:val="0"/>
              <w:spacing w:after="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p w:rsidR="00CB221D" w:rsidRPr="00CB221D" w:rsidRDefault="00CB221D" w:rsidP="00D24B93">
            <w:pPr>
              <w:widowControl w:val="0"/>
              <w:spacing w:after="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5F15D1"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5F15D1"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5F15D1" w:rsidP="00D24B93">
            <w:pPr>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310FD1" w:rsidRPr="00310FD1" w:rsidRDefault="00CB466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5F15D1"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5F15D1"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5F15D1" w:rsidP="00D24B93">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310FD1" w:rsidRPr="00310FD1" w:rsidRDefault="00CB466D"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gone</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6962E7" w:rsidP="00D24B93">
            <w:pPr>
              <w:widowControl w:val="0"/>
              <w:spacing w:before="12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310FD1" w:rsidRDefault="00310FD1"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CB466D">
              <w:rPr>
                <w:rFonts w:ascii="Arial" w:eastAsia="Times New Roman" w:hAnsi="Arial" w:cs="Arial"/>
                <w:bCs/>
                <w:color w:val="000000"/>
                <w:kern w:val="28"/>
                <w:sz w:val="16"/>
                <w:szCs w:val="16"/>
              </w:rPr>
              <w:t xml:space="preserve"> (Pr. Bill Nelson-</w:t>
            </w:r>
            <w:proofErr w:type="spellStart"/>
            <w:r w:rsidR="00CB466D">
              <w:rPr>
                <w:rFonts w:ascii="Arial" w:eastAsia="Times New Roman" w:hAnsi="Arial" w:cs="Arial"/>
                <w:bCs/>
                <w:color w:val="000000"/>
                <w:kern w:val="28"/>
                <w:sz w:val="16"/>
                <w:szCs w:val="16"/>
              </w:rPr>
              <w:t>Loefke</w:t>
            </w:r>
            <w:proofErr w:type="spellEnd"/>
            <w:r w:rsidR="00CB466D">
              <w:rPr>
                <w:rFonts w:ascii="Arial" w:eastAsia="Times New Roman" w:hAnsi="Arial" w:cs="Arial"/>
                <w:bCs/>
                <w:color w:val="000000"/>
                <w:kern w:val="28"/>
                <w:sz w:val="16"/>
                <w:szCs w:val="16"/>
              </w:rPr>
              <w:t xml:space="preserve"> preaching and presiding)</w:t>
            </w:r>
          </w:p>
          <w:p w:rsidR="00CB221D" w:rsidRPr="00310FD1" w:rsidRDefault="00CB466D"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962E7" w:rsidP="009F6CBE">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241E" w:rsidRDefault="006962E7" w:rsidP="00D24B93">
            <w:pPr>
              <w:widowControl w:val="0"/>
              <w:spacing w:before="6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rsidR="00CB466D" w:rsidRDefault="00CB466D"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310FD1" w:rsidRDefault="00CB221D"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WOW/WNALC meeting, 10:00 </w:t>
            </w:r>
          </w:p>
          <w:p w:rsidR="00310FD1" w:rsidRPr="00310FD1" w:rsidRDefault="00310FD1"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Church council, 7:00 </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962E7"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continuous line</w:t>
            </w:r>
          </w:p>
          <w:p w:rsidR="00CB221D" w:rsidRDefault="00CB221D" w:rsidP="00D0241E">
            <w:pPr>
              <w:widowControl w:val="0"/>
              <w:spacing w:after="0" w:line="240" w:lineRule="auto"/>
              <w:rPr>
                <w:rFonts w:ascii="Arial" w:eastAsia="Times New Roman" w:hAnsi="Arial" w:cs="Arial"/>
                <w:color w:val="000000"/>
                <w:kern w:val="28"/>
                <w:sz w:val="16"/>
                <w:szCs w:val="16"/>
              </w:rPr>
            </w:pPr>
          </w:p>
          <w:p w:rsidR="00CB221D"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6962E7" w:rsidP="000C7F42">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310FD1" w:rsidRDefault="00CB466D"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gone</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962E7"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310FD1" w:rsidRDefault="00310FD1"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r w:rsidR="0047159F">
              <w:rPr>
                <w:rFonts w:ascii="Arial" w:eastAsia="Times New Roman" w:hAnsi="Arial" w:cs="Arial"/>
                <w:color w:val="000000"/>
                <w:kern w:val="28"/>
                <w:sz w:val="16"/>
                <w:szCs w:val="16"/>
              </w:rPr>
              <w:t xml:space="preserve"> (Pr. Bill Nelson-Loefke</w:t>
            </w:r>
            <w:bookmarkStart w:id="0" w:name="_GoBack"/>
            <w:bookmarkEnd w:id="0"/>
            <w:r w:rsidR="00CB466D">
              <w:rPr>
                <w:rFonts w:ascii="Arial" w:eastAsia="Times New Roman" w:hAnsi="Arial" w:cs="Arial"/>
                <w:color w:val="000000"/>
                <w:kern w:val="28"/>
                <w:sz w:val="16"/>
                <w:szCs w:val="16"/>
              </w:rPr>
              <w:t xml:space="preserve"> preaching and presiding)</w:t>
            </w:r>
          </w:p>
          <w:p w:rsidR="00CB221D" w:rsidRPr="00310FD1" w:rsidRDefault="00CB221D"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962E7"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6962E7"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30</w:t>
            </w:r>
          </w:p>
          <w:p w:rsidR="00310FD1"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tc>
      </w:tr>
      <w:tr w:rsidR="00D24B93" w:rsidRPr="00D24B93" w:rsidTr="00D0241E">
        <w:trPr>
          <w:trHeight w:val="101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Pr="0093006B" w:rsidRDefault="0093006B" w:rsidP="00D24B93">
            <w:pPr>
              <w:widowControl w:val="0"/>
              <w:spacing w:before="120" w:after="0" w:line="240" w:lineRule="auto"/>
              <w:rPr>
                <w:rFonts w:ascii="Arial" w:eastAsia="Times New Roman" w:hAnsi="Arial" w:cs="Arial"/>
                <w:b/>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B40896"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76.9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oLAIAAFk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">
            <v:textbox style="mso-fit-shape-to-text:t">
              <w:txbxContent>
                <w:p w:rsidR="00264FE0" w:rsidRDefault="00264FE0" w:rsidP="00D24B93">
                  <w:pPr>
                    <w:widowControl w:val="0"/>
                    <w:spacing w:after="0"/>
                    <w:jc w:val="center"/>
                    <w:rPr>
                      <w:rFonts w:ascii="Arial" w:hAnsi="Arial" w:cs="Arial"/>
                      <w:sz w:val="28"/>
                      <w:szCs w:val="28"/>
                    </w:rPr>
                  </w:pPr>
                  <w:r>
                    <w:rPr>
                      <w:rFonts w:ascii="Arial" w:hAnsi="Arial" w:cs="Arial"/>
                      <w:sz w:val="28"/>
                      <w:szCs w:val="28"/>
                    </w:rPr>
                    <w:t>Good Shepherd Evangelical</w:t>
                  </w:r>
                </w:p>
                <w:p w:rsidR="00264FE0" w:rsidRPr="00DB6354" w:rsidRDefault="00264FE0" w:rsidP="00D24B93">
                  <w:pPr>
                    <w:widowControl w:val="0"/>
                    <w:spacing w:after="0"/>
                    <w:jc w:val="center"/>
                    <w:rPr>
                      <w:rFonts w:ascii="Arial" w:hAnsi="Arial" w:cs="Arial"/>
                      <w:sz w:val="28"/>
                      <w:szCs w:val="28"/>
                    </w:rPr>
                  </w:pPr>
                  <w:r>
                    <w:rPr>
                      <w:rFonts w:ascii="Arial" w:hAnsi="Arial" w:cs="Arial"/>
                      <w:sz w:val="28"/>
                      <w:szCs w:val="28"/>
                    </w:rPr>
                    <w:t>Lutheran Church of Lindy</w:t>
                  </w:r>
                </w:p>
                <w:p w:rsidR="00264FE0" w:rsidRDefault="00264FE0"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264FE0" w:rsidRPr="00B84BAB" w:rsidRDefault="00264FE0"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264FE0" w:rsidRPr="00D52959" w:rsidRDefault="00264FE0"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B40896"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B40896"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96" w:rsidRDefault="00B40896" w:rsidP="00B959CF">
      <w:pPr>
        <w:spacing w:after="0" w:line="240" w:lineRule="auto"/>
      </w:pPr>
      <w:r>
        <w:separator/>
      </w:r>
    </w:p>
  </w:endnote>
  <w:endnote w:type="continuationSeparator" w:id="0">
    <w:p w:rsidR="00B40896" w:rsidRDefault="00B40896"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96" w:rsidRDefault="00B40896" w:rsidP="00B959CF">
      <w:pPr>
        <w:spacing w:after="0" w:line="240" w:lineRule="auto"/>
      </w:pPr>
      <w:r>
        <w:separator/>
      </w:r>
    </w:p>
  </w:footnote>
  <w:footnote w:type="continuationSeparator" w:id="0">
    <w:p w:rsidR="00B40896" w:rsidRDefault="00B40896"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264FE0" w:rsidRDefault="00B40896">
        <w:pPr>
          <w:pStyle w:val="Header"/>
          <w:jc w:val="right"/>
        </w:pPr>
        <w:r>
          <w:fldChar w:fldCharType="begin"/>
        </w:r>
        <w:r>
          <w:instrText xml:space="preserve"> PAGE   \* MERGEFORMAT </w:instrText>
        </w:r>
        <w:r>
          <w:fldChar w:fldCharType="separate"/>
        </w:r>
        <w:r w:rsidR="0047159F">
          <w:rPr>
            <w:noProof/>
          </w:rPr>
          <w:t>5</w:t>
        </w:r>
        <w:r>
          <w:rPr>
            <w:noProof/>
          </w:rPr>
          <w:fldChar w:fldCharType="end"/>
        </w:r>
      </w:p>
    </w:sdtContent>
  </w:sdt>
  <w:p w:rsidR="00264FE0" w:rsidRDefault="0026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50A1"/>
    <w:multiLevelType w:val="hybridMultilevel"/>
    <w:tmpl w:val="BD642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10"/>
  </w:num>
  <w:num w:numId="7">
    <w:abstractNumId w:val="12"/>
  </w:num>
  <w:num w:numId="8">
    <w:abstractNumId w:val="7"/>
  </w:num>
  <w:num w:numId="9">
    <w:abstractNumId w:val="9"/>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6567"/>
    <w:rsid w:val="0005441E"/>
    <w:rsid w:val="0006712A"/>
    <w:rsid w:val="00076E74"/>
    <w:rsid w:val="00082DFB"/>
    <w:rsid w:val="00094959"/>
    <w:rsid w:val="000A31BB"/>
    <w:rsid w:val="000C7F42"/>
    <w:rsid w:val="000E4D0A"/>
    <w:rsid w:val="0011063A"/>
    <w:rsid w:val="0011677E"/>
    <w:rsid w:val="00122D79"/>
    <w:rsid w:val="001335A7"/>
    <w:rsid w:val="001470A1"/>
    <w:rsid w:val="00191A5B"/>
    <w:rsid w:val="001B4E8C"/>
    <w:rsid w:val="001F2CCA"/>
    <w:rsid w:val="001F5CEC"/>
    <w:rsid w:val="00201033"/>
    <w:rsid w:val="002019FB"/>
    <w:rsid w:val="00211B17"/>
    <w:rsid w:val="00224C3E"/>
    <w:rsid w:val="00226C4C"/>
    <w:rsid w:val="00254A65"/>
    <w:rsid w:val="00264FE0"/>
    <w:rsid w:val="00283A7A"/>
    <w:rsid w:val="002967CC"/>
    <w:rsid w:val="002B61F6"/>
    <w:rsid w:val="002B6FEB"/>
    <w:rsid w:val="002C46A1"/>
    <w:rsid w:val="002C55D6"/>
    <w:rsid w:val="00300B5D"/>
    <w:rsid w:val="00310118"/>
    <w:rsid w:val="00310FD1"/>
    <w:rsid w:val="00322BD6"/>
    <w:rsid w:val="00346E96"/>
    <w:rsid w:val="003507C7"/>
    <w:rsid w:val="003629EE"/>
    <w:rsid w:val="00372DC5"/>
    <w:rsid w:val="003874AB"/>
    <w:rsid w:val="00391807"/>
    <w:rsid w:val="00391A23"/>
    <w:rsid w:val="003B0267"/>
    <w:rsid w:val="003C571B"/>
    <w:rsid w:val="003F0209"/>
    <w:rsid w:val="003F3847"/>
    <w:rsid w:val="00402A98"/>
    <w:rsid w:val="004341D3"/>
    <w:rsid w:val="004407A7"/>
    <w:rsid w:val="00440FEA"/>
    <w:rsid w:val="00446D37"/>
    <w:rsid w:val="004547F6"/>
    <w:rsid w:val="00463E48"/>
    <w:rsid w:val="0047159F"/>
    <w:rsid w:val="00477FCE"/>
    <w:rsid w:val="004811B3"/>
    <w:rsid w:val="004832DE"/>
    <w:rsid w:val="004B550A"/>
    <w:rsid w:val="004C2645"/>
    <w:rsid w:val="004D1634"/>
    <w:rsid w:val="004D3A95"/>
    <w:rsid w:val="004F50ED"/>
    <w:rsid w:val="005247A8"/>
    <w:rsid w:val="00526A37"/>
    <w:rsid w:val="00541FE4"/>
    <w:rsid w:val="00545104"/>
    <w:rsid w:val="00567BF3"/>
    <w:rsid w:val="0059759B"/>
    <w:rsid w:val="005A2824"/>
    <w:rsid w:val="005A2E6C"/>
    <w:rsid w:val="005A7528"/>
    <w:rsid w:val="005C2FD1"/>
    <w:rsid w:val="005F0540"/>
    <w:rsid w:val="005F15D1"/>
    <w:rsid w:val="005F1E63"/>
    <w:rsid w:val="005F4D41"/>
    <w:rsid w:val="00607953"/>
    <w:rsid w:val="0061325A"/>
    <w:rsid w:val="00631B21"/>
    <w:rsid w:val="00651469"/>
    <w:rsid w:val="00655A7A"/>
    <w:rsid w:val="00663611"/>
    <w:rsid w:val="00666B30"/>
    <w:rsid w:val="00695707"/>
    <w:rsid w:val="006962E7"/>
    <w:rsid w:val="006C1DF9"/>
    <w:rsid w:val="006C7BF3"/>
    <w:rsid w:val="006F5A90"/>
    <w:rsid w:val="00700992"/>
    <w:rsid w:val="00724BC9"/>
    <w:rsid w:val="00735FB3"/>
    <w:rsid w:val="00747DB5"/>
    <w:rsid w:val="007A6F75"/>
    <w:rsid w:val="007C721D"/>
    <w:rsid w:val="007E1CD5"/>
    <w:rsid w:val="00803B7E"/>
    <w:rsid w:val="00817952"/>
    <w:rsid w:val="00862A14"/>
    <w:rsid w:val="0086567C"/>
    <w:rsid w:val="0088650E"/>
    <w:rsid w:val="00895E8E"/>
    <w:rsid w:val="008A0391"/>
    <w:rsid w:val="008A5A23"/>
    <w:rsid w:val="008D32CC"/>
    <w:rsid w:val="0093006B"/>
    <w:rsid w:val="00930198"/>
    <w:rsid w:val="009355F2"/>
    <w:rsid w:val="00942987"/>
    <w:rsid w:val="00942BF2"/>
    <w:rsid w:val="00942CDB"/>
    <w:rsid w:val="00962971"/>
    <w:rsid w:val="009B2B74"/>
    <w:rsid w:val="009B388A"/>
    <w:rsid w:val="009C1F68"/>
    <w:rsid w:val="009C7DD9"/>
    <w:rsid w:val="009D5ED0"/>
    <w:rsid w:val="009D763E"/>
    <w:rsid w:val="009F6CBE"/>
    <w:rsid w:val="00A03400"/>
    <w:rsid w:val="00A11365"/>
    <w:rsid w:val="00A1470F"/>
    <w:rsid w:val="00A17AAF"/>
    <w:rsid w:val="00A26EBD"/>
    <w:rsid w:val="00A53451"/>
    <w:rsid w:val="00A736A1"/>
    <w:rsid w:val="00A812D3"/>
    <w:rsid w:val="00A96680"/>
    <w:rsid w:val="00AA044D"/>
    <w:rsid w:val="00AC6637"/>
    <w:rsid w:val="00AE037D"/>
    <w:rsid w:val="00AE68BC"/>
    <w:rsid w:val="00AF0086"/>
    <w:rsid w:val="00B12304"/>
    <w:rsid w:val="00B225D1"/>
    <w:rsid w:val="00B259B6"/>
    <w:rsid w:val="00B328B3"/>
    <w:rsid w:val="00B40896"/>
    <w:rsid w:val="00B44AE1"/>
    <w:rsid w:val="00B46714"/>
    <w:rsid w:val="00B5039F"/>
    <w:rsid w:val="00B5116E"/>
    <w:rsid w:val="00B60131"/>
    <w:rsid w:val="00B60528"/>
    <w:rsid w:val="00B86153"/>
    <w:rsid w:val="00B959CF"/>
    <w:rsid w:val="00BB57E9"/>
    <w:rsid w:val="00BC185F"/>
    <w:rsid w:val="00C038FA"/>
    <w:rsid w:val="00C37024"/>
    <w:rsid w:val="00C50A31"/>
    <w:rsid w:val="00C5330F"/>
    <w:rsid w:val="00C53F40"/>
    <w:rsid w:val="00C744BD"/>
    <w:rsid w:val="00C83DFF"/>
    <w:rsid w:val="00C840A1"/>
    <w:rsid w:val="00C91AFA"/>
    <w:rsid w:val="00CA6687"/>
    <w:rsid w:val="00CB221D"/>
    <w:rsid w:val="00CB466D"/>
    <w:rsid w:val="00CB58D2"/>
    <w:rsid w:val="00CB609D"/>
    <w:rsid w:val="00CC47AB"/>
    <w:rsid w:val="00CD1C72"/>
    <w:rsid w:val="00CF2FC3"/>
    <w:rsid w:val="00CF5379"/>
    <w:rsid w:val="00D013C0"/>
    <w:rsid w:val="00D0241E"/>
    <w:rsid w:val="00D24B93"/>
    <w:rsid w:val="00D3369B"/>
    <w:rsid w:val="00D448B4"/>
    <w:rsid w:val="00D611D5"/>
    <w:rsid w:val="00D86FFB"/>
    <w:rsid w:val="00DA5E75"/>
    <w:rsid w:val="00DD3AB0"/>
    <w:rsid w:val="00DD4EE1"/>
    <w:rsid w:val="00DE7069"/>
    <w:rsid w:val="00E23F28"/>
    <w:rsid w:val="00E45EC9"/>
    <w:rsid w:val="00E51817"/>
    <w:rsid w:val="00E54D18"/>
    <w:rsid w:val="00EA7870"/>
    <w:rsid w:val="00EB7E1E"/>
    <w:rsid w:val="00EC3D01"/>
    <w:rsid w:val="00EC4EC9"/>
    <w:rsid w:val="00ED2FA3"/>
    <w:rsid w:val="00EE6F80"/>
    <w:rsid w:val="00F15CFA"/>
    <w:rsid w:val="00F36A69"/>
    <w:rsid w:val="00F36E3D"/>
    <w:rsid w:val="00F549E8"/>
    <w:rsid w:val="00F568FE"/>
    <w:rsid w:val="00F66DBD"/>
    <w:rsid w:val="00F74045"/>
    <w:rsid w:val="00F7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8277-5B70-459E-8154-DCBDD4EA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Jacobson</cp:lastModifiedBy>
  <cp:revision>4</cp:revision>
  <cp:lastPrinted>2015-08-25T22:05:00Z</cp:lastPrinted>
  <dcterms:created xsi:type="dcterms:W3CDTF">2016-05-26T19:06:00Z</dcterms:created>
  <dcterms:modified xsi:type="dcterms:W3CDTF">2016-05-26T19:06:00Z</dcterms:modified>
</cp:coreProperties>
</file>