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2C46A1" w:rsidP="009D763E">
      <w:pPr>
        <w:spacing w:after="12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May</w:t>
      </w:r>
      <w:r w:rsidR="009D763E" w:rsidRPr="009D763E">
        <w:rPr>
          <w:rFonts w:ascii="Arial" w:eastAsia="Times New Roman" w:hAnsi="Arial" w:cs="Arial"/>
          <w:b/>
          <w:smallCaps/>
          <w:color w:val="000000"/>
          <w:kern w:val="28"/>
          <w:sz w:val="24"/>
          <w:szCs w:val="24"/>
        </w:rPr>
        <w:t xml:space="preserve"> 2016</w:t>
      </w:r>
    </w:p>
    <w:p w:rsidR="00526A37" w:rsidRPr="009D763E" w:rsidRDefault="002C46A1" w:rsidP="00DD4EE1">
      <w:pPr>
        <w:widowControl w:val="0"/>
        <w:spacing w:after="12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Pentecost</w:t>
      </w:r>
    </w:p>
    <w:p w:rsidR="002C46A1" w:rsidRPr="002C46A1" w:rsidRDefault="002C46A1" w:rsidP="002C46A1">
      <w:pPr>
        <w:spacing w:line="240" w:lineRule="auto"/>
        <w:jc w:val="center"/>
        <w:rPr>
          <w:rFonts w:ascii="Arial" w:hAnsi="Arial" w:cs="Arial"/>
          <w:i/>
          <w:sz w:val="24"/>
          <w:szCs w:val="24"/>
        </w:rPr>
      </w:pPr>
      <w:proofErr w:type="gramStart"/>
      <w:r w:rsidRPr="002C46A1">
        <w:rPr>
          <w:rFonts w:ascii="Arial" w:hAnsi="Arial" w:cs="Arial"/>
          <w:i/>
          <w:sz w:val="24"/>
          <w:szCs w:val="24"/>
        </w:rPr>
        <w:t>For we cannot keep from speaking about what we have seen and heard.</w:t>
      </w:r>
      <w:proofErr w:type="gramEnd"/>
    </w:p>
    <w:p w:rsidR="002C46A1" w:rsidRPr="002C46A1" w:rsidRDefault="002C46A1" w:rsidP="002C46A1">
      <w:pPr>
        <w:pStyle w:val="ListParagraph"/>
        <w:numPr>
          <w:ilvl w:val="0"/>
          <w:numId w:val="12"/>
        </w:numPr>
        <w:spacing w:line="240" w:lineRule="auto"/>
        <w:jc w:val="center"/>
        <w:rPr>
          <w:rFonts w:ascii="Arial" w:hAnsi="Arial" w:cs="Arial"/>
          <w:i/>
        </w:rPr>
      </w:pPr>
      <w:r w:rsidRPr="002C46A1">
        <w:rPr>
          <w:rFonts w:ascii="Arial" w:hAnsi="Arial" w:cs="Arial"/>
          <w:sz w:val="24"/>
          <w:szCs w:val="24"/>
        </w:rPr>
        <w:t>Acts 4:20 NRSV</w:t>
      </w:r>
    </w:p>
    <w:p w:rsidR="00A812D3" w:rsidRPr="00A812D3" w:rsidRDefault="00A812D3" w:rsidP="002019FB">
      <w:pPr>
        <w:widowControl w:val="0"/>
        <w:spacing w:after="120" w:line="240" w:lineRule="auto"/>
        <w:rPr>
          <w:rFonts w:ascii="Arial" w:eastAsia="Times New Roman" w:hAnsi="Arial" w:cs="Arial"/>
          <w:color w:val="000000"/>
          <w:kern w:val="28"/>
          <w:sz w:val="12"/>
          <w:szCs w:val="12"/>
        </w:rPr>
      </w:pPr>
    </w:p>
    <w:p w:rsidR="002C46A1" w:rsidRDefault="002C46A1" w:rsidP="002C46A1">
      <w:pPr>
        <w:rPr>
          <w:rFonts w:ascii="Arial" w:hAnsi="Arial" w:cs="Arial"/>
        </w:rPr>
      </w:pPr>
      <w:r>
        <w:rPr>
          <w:rFonts w:ascii="Arial" w:hAnsi="Arial" w:cs="Arial"/>
        </w:rPr>
        <w:t>Any time we read anything, especially in the Bible, understanding the context is important.  Such is the case with the verse from the New Testament listed above.</w:t>
      </w:r>
    </w:p>
    <w:p w:rsidR="002C46A1" w:rsidRDefault="002C46A1" w:rsidP="002C46A1">
      <w:pPr>
        <w:rPr>
          <w:rFonts w:ascii="Arial" w:hAnsi="Arial" w:cs="Arial"/>
        </w:rPr>
      </w:pPr>
      <w:r>
        <w:rPr>
          <w:rFonts w:ascii="Arial" w:hAnsi="Arial" w:cs="Arial"/>
        </w:rPr>
        <w:t xml:space="preserve">We human beings take this message seriously, whether we realize it or not.  The problem is that we take it out of context.  We </w:t>
      </w:r>
      <w:r w:rsidR="00F36A69">
        <w:rPr>
          <w:rFonts w:ascii="Arial" w:hAnsi="Arial" w:cs="Arial"/>
        </w:rPr>
        <w:t xml:space="preserve">human beings </w:t>
      </w:r>
      <w:r>
        <w:rPr>
          <w:rFonts w:ascii="Arial" w:hAnsi="Arial" w:cs="Arial"/>
        </w:rPr>
        <w:t>love to speak about things that we have seen and heard.  That’s not a difficult task to accomplish.  Our practice of speaking about what we have seen and heard is commonly called “gossip.”</w:t>
      </w:r>
      <w:r w:rsidR="001F5CEC">
        <w:rPr>
          <w:rFonts w:ascii="Arial" w:hAnsi="Arial" w:cs="Arial"/>
        </w:rPr>
        <w:t xml:space="preserve">  I am writing about this not because of any specific concerns about gossip in this community, but simply because it is a challenge with which all humanity contends.</w:t>
      </w:r>
    </w:p>
    <w:p w:rsidR="002C46A1" w:rsidRDefault="002C46A1" w:rsidP="002C46A1">
      <w:pPr>
        <w:rPr>
          <w:rFonts w:ascii="Arial" w:hAnsi="Arial" w:cs="Arial"/>
        </w:rPr>
      </w:pPr>
      <w:r>
        <w:rPr>
          <w:rFonts w:ascii="Arial" w:hAnsi="Arial" w:cs="Arial"/>
        </w:rPr>
        <w:t>Gossip is a part of life among people of all varieties: young and old, male and female, urban and rural.  Gossip has a way of seeping into the cracks of healthy relationships and covering them with the disgusting mildew of conflict and suspicion.  Gossip, even if it happens to be the truth, rarely falls into the category of putting the best construction on our neighbor’s actions, something that Martin Luther pointed out in his explanati</w:t>
      </w:r>
      <w:r w:rsidR="00F36A69">
        <w:rPr>
          <w:rFonts w:ascii="Arial" w:hAnsi="Arial" w:cs="Arial"/>
        </w:rPr>
        <w:t>on of the Eighth C</w:t>
      </w:r>
      <w:r>
        <w:rPr>
          <w:rFonts w:ascii="Arial" w:hAnsi="Arial" w:cs="Arial"/>
        </w:rPr>
        <w:t xml:space="preserve">ommandment in his </w:t>
      </w:r>
      <w:r w:rsidRPr="00FD45A2">
        <w:rPr>
          <w:rFonts w:ascii="Arial" w:hAnsi="Arial" w:cs="Arial"/>
          <w:i/>
        </w:rPr>
        <w:t>Small Catechism</w:t>
      </w:r>
      <w:r>
        <w:rPr>
          <w:rFonts w:ascii="Arial" w:hAnsi="Arial" w:cs="Arial"/>
        </w:rPr>
        <w:t xml:space="preserve">.  Psalm 141:3 says it best, and it would do everyone well to use this as a daily prayer: </w:t>
      </w:r>
      <w:r w:rsidRPr="001A0C77">
        <w:rPr>
          <w:rFonts w:ascii="Arial" w:hAnsi="Arial" w:cs="Arial"/>
          <w:i/>
        </w:rPr>
        <w:t>Set a guard over my mouth, O Lord; keep watch over the door of my lips.</w:t>
      </w:r>
      <w:r>
        <w:rPr>
          <w:rFonts w:ascii="Arial" w:hAnsi="Arial" w:cs="Arial"/>
        </w:rPr>
        <w:t xml:space="preserve"> </w:t>
      </w:r>
    </w:p>
    <w:p w:rsidR="002C46A1" w:rsidRDefault="00F36A69" w:rsidP="002C46A1">
      <w:pPr>
        <w:rPr>
          <w:rFonts w:ascii="Arial" w:hAnsi="Arial" w:cs="Arial"/>
        </w:rPr>
      </w:pPr>
      <w:r>
        <w:rPr>
          <w:rFonts w:ascii="Arial" w:hAnsi="Arial" w:cs="Arial"/>
        </w:rPr>
        <w:t xml:space="preserve">But this verse of Acts 4:20 </w:t>
      </w:r>
      <w:r w:rsidR="002C46A1">
        <w:rPr>
          <w:rFonts w:ascii="Arial" w:hAnsi="Arial" w:cs="Arial"/>
        </w:rPr>
        <w:t>doesn’t have to do with gossip as we understand it.  Gossip in our world is a way of spreading bad news, sowing strife, creating discord.  The “speaking” referred to in this verse has to do with spreading good news, sowing reconciliation, creating peace among people with the peace that God gives through Jesus Christ.</w:t>
      </w:r>
    </w:p>
    <w:p w:rsidR="002C46A1" w:rsidRDefault="00F36A69" w:rsidP="002C46A1">
      <w:pPr>
        <w:rPr>
          <w:rFonts w:ascii="Arial" w:hAnsi="Arial" w:cs="Arial"/>
        </w:rPr>
      </w:pPr>
      <w:r>
        <w:rPr>
          <w:rFonts w:ascii="Arial" w:hAnsi="Arial" w:cs="Arial"/>
        </w:rPr>
        <w:t xml:space="preserve">The apostles (disciples) </w:t>
      </w:r>
      <w:r w:rsidR="002C46A1">
        <w:rPr>
          <w:rFonts w:ascii="Arial" w:hAnsi="Arial" w:cs="Arial"/>
        </w:rPr>
        <w:t>of Jesus</w:t>
      </w:r>
      <w:r>
        <w:rPr>
          <w:rFonts w:ascii="Arial" w:hAnsi="Arial" w:cs="Arial"/>
        </w:rPr>
        <w:t xml:space="preserve"> named</w:t>
      </w:r>
      <w:r w:rsidR="002C46A1">
        <w:rPr>
          <w:rFonts w:ascii="Arial" w:hAnsi="Arial" w:cs="Arial"/>
        </w:rPr>
        <w:t xml:space="preserve"> Peter and John were commanded by the Jewish council, led by the high priest, to refrain from speaking and te</w:t>
      </w:r>
      <w:r>
        <w:rPr>
          <w:rFonts w:ascii="Arial" w:hAnsi="Arial" w:cs="Arial"/>
        </w:rPr>
        <w:t>aching about Jesus, the one who</w:t>
      </w:r>
      <w:r w:rsidR="002C46A1">
        <w:rPr>
          <w:rFonts w:ascii="Arial" w:hAnsi="Arial" w:cs="Arial"/>
        </w:rPr>
        <w:t xml:space="preserve"> had recently been crucified and raised from the dead.  But they refused: </w:t>
      </w:r>
      <w:r w:rsidR="002C46A1" w:rsidRPr="001A0C77">
        <w:rPr>
          <w:rFonts w:ascii="Arial" w:hAnsi="Arial" w:cs="Arial"/>
          <w:i/>
        </w:rPr>
        <w:t>For we cannot keep from speaking about what we have seen and heard</w:t>
      </w:r>
      <w:r w:rsidR="002C46A1">
        <w:rPr>
          <w:rFonts w:ascii="Arial" w:hAnsi="Arial" w:cs="Arial"/>
        </w:rPr>
        <w:t>, they replied.  The “good gossip of Jesus” began on the day of Pentecost</w:t>
      </w:r>
      <w:r w:rsidR="001F5CEC">
        <w:rPr>
          <w:rFonts w:ascii="Arial" w:hAnsi="Arial" w:cs="Arial"/>
        </w:rPr>
        <w:t xml:space="preserve"> (Acts 2)</w:t>
      </w:r>
      <w:r w:rsidR="002C46A1">
        <w:rPr>
          <w:rFonts w:ascii="Arial" w:hAnsi="Arial" w:cs="Arial"/>
        </w:rPr>
        <w:t xml:space="preserve">, when the Holy Spirit </w:t>
      </w:r>
      <w:r w:rsidR="002C46A1">
        <w:rPr>
          <w:rFonts w:ascii="Arial" w:hAnsi="Arial" w:cs="Arial"/>
        </w:rPr>
        <w:lastRenderedPageBreak/>
        <w:t xml:space="preserve">came upon the twelve apostles of Jesus, giving them the ability to speak about Jesus to those who were gathered.  </w:t>
      </w:r>
      <w:r w:rsidR="001F5CEC">
        <w:rPr>
          <w:rFonts w:ascii="Arial" w:hAnsi="Arial" w:cs="Arial"/>
        </w:rPr>
        <w:t xml:space="preserve">The Day of Pentecost falls on Sunday </w:t>
      </w:r>
      <w:r w:rsidR="002C46A1">
        <w:rPr>
          <w:rFonts w:ascii="Arial" w:hAnsi="Arial" w:cs="Arial"/>
        </w:rPr>
        <w:t>May</w:t>
      </w:r>
      <w:r w:rsidR="001F5CEC">
        <w:rPr>
          <w:rFonts w:ascii="Arial" w:hAnsi="Arial" w:cs="Arial"/>
        </w:rPr>
        <w:t xml:space="preserve"> 15</w:t>
      </w:r>
      <w:r w:rsidR="002C46A1">
        <w:rPr>
          <w:rFonts w:ascii="Arial" w:hAnsi="Arial" w:cs="Arial"/>
        </w:rPr>
        <w:t xml:space="preserve"> this year.</w:t>
      </w:r>
      <w:r w:rsidR="001F5CEC">
        <w:rPr>
          <w:rFonts w:ascii="Arial" w:hAnsi="Arial" w:cs="Arial"/>
        </w:rPr>
        <w:t xml:space="preserve">  It is one of the major holidays on the Christian calendar, even if it isn’t as flashy as Christmas and Easter.  Pentecost marks the birthday of the Christian Church on earth as God the Holy Spirit empowered those first disciples to speak the good news.  </w:t>
      </w:r>
      <w:r w:rsidR="002C46A1">
        <w:rPr>
          <w:rFonts w:ascii="Arial" w:hAnsi="Arial" w:cs="Arial"/>
        </w:rPr>
        <w:t>To this day, we believe that God the Holy Spirit fills us with the strength to believe in God’s goodness and gives us the ability to spread that good gossip to the rest of the world.</w:t>
      </w:r>
    </w:p>
    <w:p w:rsidR="002C46A1" w:rsidRDefault="002C46A1" w:rsidP="002C46A1">
      <w:pPr>
        <w:rPr>
          <w:rFonts w:ascii="Arial" w:hAnsi="Arial" w:cs="Arial"/>
        </w:rPr>
      </w:pPr>
      <w:r>
        <w:rPr>
          <w:rFonts w:ascii="Arial" w:hAnsi="Arial" w:cs="Arial"/>
        </w:rPr>
        <w:t>When we first understand that we have heard good news about God’s gift of forgiveness, life, and salvation in Jesus, it make us stop and think about the ways that we communicate that good news to others around us.  We do so by speaking but also by example.  Parents, for example, are the primary forms of influence for their children.</w:t>
      </w:r>
    </w:p>
    <w:p w:rsidR="00310118" w:rsidRPr="002C46A1" w:rsidRDefault="002C46A1" w:rsidP="002C46A1">
      <w:pPr>
        <w:rPr>
          <w:rFonts w:ascii="Arial" w:hAnsi="Arial" w:cs="Arial"/>
        </w:rPr>
      </w:pPr>
      <w:r>
        <w:rPr>
          <w:rFonts w:ascii="Arial" w:hAnsi="Arial" w:cs="Arial"/>
        </w:rPr>
        <w:t xml:space="preserve">May God strengthen our trust in him daily and empower us to speak and act in ways that spread the good news, the “good gossip of Jesus,” just like Peter and John from 2,000 years ago.  And may God </w:t>
      </w:r>
      <w:r>
        <w:rPr>
          <w:rFonts w:ascii="Arial" w:hAnsi="Arial" w:cs="Arial"/>
          <w:i/>
        </w:rPr>
        <w:t>set a guard over our</w:t>
      </w:r>
      <w:r w:rsidRPr="001A0C77">
        <w:rPr>
          <w:rFonts w:ascii="Arial" w:hAnsi="Arial" w:cs="Arial"/>
          <w:i/>
        </w:rPr>
        <w:t xml:space="preserve"> mouth</w:t>
      </w:r>
      <w:r>
        <w:rPr>
          <w:rFonts w:ascii="Arial" w:hAnsi="Arial" w:cs="Arial"/>
          <w:i/>
        </w:rPr>
        <w:t>s and keep watch over the door of our</w:t>
      </w:r>
      <w:r w:rsidRPr="001A0C77">
        <w:rPr>
          <w:rFonts w:ascii="Arial" w:hAnsi="Arial" w:cs="Arial"/>
          <w:i/>
        </w:rPr>
        <w:t xml:space="preserve"> lips.</w:t>
      </w:r>
    </w:p>
    <w:p w:rsidR="00310118" w:rsidRPr="000C7F42" w:rsidRDefault="00D24B93" w:rsidP="000C7F42">
      <w:pPr>
        <w:widowControl w:val="0"/>
        <w:numPr>
          <w:ilvl w:val="0"/>
          <w:numId w:val="2"/>
        </w:numPr>
        <w:spacing w:after="120" w:line="240" w:lineRule="auto"/>
        <w:rPr>
          <w:rFonts w:ascii="Arial" w:eastAsia="Times New Roman" w:hAnsi="Arial" w:cs="Arial"/>
          <w:smallCaps/>
          <w:color w:val="000000"/>
          <w:kern w:val="28"/>
          <w:sz w:val="24"/>
          <w:szCs w:val="24"/>
        </w:rPr>
      </w:pPr>
      <w:r w:rsidRPr="009D763E">
        <w:rPr>
          <w:rFonts w:ascii="Arial" w:eastAsia="Times New Roman" w:hAnsi="Arial" w:cs="Arial"/>
          <w:color w:val="000000"/>
          <w:kern w:val="28"/>
          <w:sz w:val="24"/>
          <w:szCs w:val="24"/>
        </w:rPr>
        <w:t>Pr. T. E. Jacobson</w:t>
      </w:r>
    </w:p>
    <w:p w:rsidR="00254A65" w:rsidRPr="00700992" w:rsidRDefault="00254A65" w:rsidP="00254A65">
      <w:pPr>
        <w:widowControl w:val="0"/>
        <w:spacing w:after="12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Pr="00254A65" w:rsidRDefault="00254A65" w:rsidP="00254A65">
      <w:pPr>
        <w:widowControl w:val="0"/>
        <w:spacing w:after="120" w:line="240" w:lineRule="auto"/>
        <w:rPr>
          <w:rFonts w:ascii="Arial" w:eastAsia="Times New Roman" w:hAnsi="Arial" w:cs="Arial"/>
          <w:smallCaps/>
          <w:color w:val="000000"/>
          <w:kern w:val="28"/>
          <w:sz w:val="24"/>
          <w:szCs w:val="24"/>
        </w:rPr>
      </w:pPr>
      <w:r>
        <w:rPr>
          <w:rFonts w:ascii="Arial" w:eastAsia="Times New Roman" w:hAnsi="Arial" w:cs="Arial"/>
          <w:color w:val="000000"/>
          <w:kern w:val="28"/>
          <w:sz w:val="24"/>
          <w:szCs w:val="24"/>
        </w:rPr>
        <w:t>As you probably know, Lutherans do not venerate (pray to) s</w:t>
      </w:r>
      <w:r w:rsidR="00D86FFB">
        <w:rPr>
          <w:rFonts w:ascii="Arial" w:eastAsia="Times New Roman" w:hAnsi="Arial" w:cs="Arial"/>
          <w:color w:val="000000"/>
          <w:kern w:val="28"/>
          <w:sz w:val="24"/>
          <w:szCs w:val="24"/>
        </w:rPr>
        <w:t xml:space="preserve">pecial people called “saints.” </w:t>
      </w:r>
      <w:r>
        <w:rPr>
          <w:rFonts w:ascii="Arial" w:eastAsia="Times New Roman" w:hAnsi="Arial" w:cs="Arial"/>
          <w:color w:val="000000"/>
          <w:kern w:val="28"/>
          <w:sz w:val="24"/>
          <w:szCs w:val="24"/>
        </w:rPr>
        <w:t>Our Lutheran confessional document</w:t>
      </w:r>
      <w:r w:rsidR="00D86FFB">
        <w:rPr>
          <w:rFonts w:ascii="Arial" w:eastAsia="Times New Roman" w:hAnsi="Arial" w:cs="Arial"/>
          <w:color w:val="000000"/>
          <w:kern w:val="28"/>
          <w:sz w:val="24"/>
          <w:szCs w:val="24"/>
        </w:rPr>
        <w:t xml:space="preserve">s speak against that practice. </w:t>
      </w:r>
      <w:r>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Pr>
          <w:rFonts w:ascii="Arial" w:eastAsia="Times New Roman" w:hAnsi="Arial" w:cs="Arial"/>
          <w:color w:val="000000"/>
          <w:kern w:val="28"/>
          <w:sz w:val="24"/>
          <w:szCs w:val="24"/>
        </w:rPr>
        <w:t xml:space="preserve"> for our lives in the present. </w:t>
      </w:r>
      <w:r>
        <w:rPr>
          <w:rFonts w:ascii="Arial" w:eastAsia="Times New Roman" w:hAnsi="Arial" w:cs="Arial"/>
          <w:color w:val="000000"/>
          <w:kern w:val="28"/>
          <w:sz w:val="24"/>
          <w:szCs w:val="24"/>
        </w:rPr>
        <w:t>We should never assume that we can</w:t>
      </w:r>
      <w:r w:rsidR="00D86FFB">
        <w:rPr>
          <w:rFonts w:ascii="Arial" w:eastAsia="Times New Roman" w:hAnsi="Arial" w:cs="Arial"/>
          <w:color w:val="000000"/>
          <w:kern w:val="28"/>
          <w:sz w:val="24"/>
          <w:szCs w:val="24"/>
        </w:rPr>
        <w:t xml:space="preserve">not learn something from them. </w:t>
      </w:r>
      <w:r>
        <w:rPr>
          <w:rFonts w:ascii="Arial" w:eastAsia="Times New Roman" w:hAnsi="Arial" w:cs="Arial"/>
          <w:color w:val="000000"/>
          <w:kern w:val="28"/>
          <w:sz w:val="24"/>
          <w:szCs w:val="24"/>
        </w:rPr>
        <w:t>So, each month, I will highlight the life and witness of a significant Christian person from the past.</w:t>
      </w:r>
    </w:p>
    <w:p w:rsidR="00B86153" w:rsidRDefault="001F5CEC" w:rsidP="00254A65">
      <w:pPr>
        <w:widowControl w:val="0"/>
        <w:spacing w:after="120" w:line="240" w:lineRule="auto"/>
        <w:jc w:val="center"/>
        <w:rPr>
          <w:rFonts w:ascii="Arial" w:eastAsia="Times New Roman" w:hAnsi="Arial" w:cs="Arial"/>
          <w:color w:val="000000"/>
          <w:kern w:val="28"/>
          <w:sz w:val="24"/>
          <w:szCs w:val="24"/>
        </w:rPr>
      </w:pPr>
      <w:r w:rsidRPr="001F5CEC">
        <w:rPr>
          <w:rFonts w:ascii="Arial" w:eastAsia="Times New Roman" w:hAnsi="Arial" w:cs="Arial"/>
          <w:noProof/>
          <w:color w:val="000000"/>
          <w:kern w:val="28"/>
          <w:sz w:val="24"/>
          <w:szCs w:val="24"/>
        </w:rPr>
        <w:drawing>
          <wp:inline distT="0" distB="0" distL="0" distR="0">
            <wp:extent cx="2186160" cy="2419350"/>
            <wp:effectExtent l="38100" t="38100" r="43180" b="38100"/>
            <wp:docPr id="1" name="Picture 6" descr="http://www.christianvoice.org.uk/wp-content/uploads/2011/12/241_StAthansius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ristianvoice.org.uk/wp-content/uploads/2011/12/241_StAthansius021.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186562" cy="2419795"/>
                    </a:xfrm>
                    <a:prstGeom prst="rect">
                      <a:avLst/>
                    </a:prstGeom>
                    <a:ln w="28575" cap="sq" cmpd="thickThin">
                      <a:solidFill>
                        <a:srgbClr val="000000"/>
                      </a:solidFill>
                      <a:prstDash val="solid"/>
                      <a:miter lim="800000"/>
                    </a:ln>
                    <a:effectLst>
                      <a:innerShdw blurRad="76200">
                        <a:srgbClr val="000000"/>
                      </a:innerShdw>
                    </a:effectLst>
                  </pic:spPr>
                </pic:pic>
              </a:graphicData>
            </a:graphic>
          </wp:inline>
        </w:drawing>
      </w:r>
    </w:p>
    <w:p w:rsidR="00254A65" w:rsidRDefault="001F5CEC" w:rsidP="00254A65">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For May</w:t>
      </w:r>
      <w:r w:rsidR="00254A65">
        <w:rPr>
          <w:rFonts w:ascii="Arial" w:eastAsia="Times New Roman" w:hAnsi="Arial" w:cs="Arial"/>
          <w:color w:val="000000"/>
          <w:kern w:val="28"/>
          <w:sz w:val="24"/>
          <w:szCs w:val="24"/>
        </w:rPr>
        <w:t xml:space="preserve"> of 2016, the p</w:t>
      </w:r>
      <w:r w:rsidR="00082DFB">
        <w:rPr>
          <w:rFonts w:ascii="Arial" w:eastAsia="Times New Roman" w:hAnsi="Arial" w:cs="Arial"/>
          <w:color w:val="000000"/>
          <w:kern w:val="28"/>
          <w:sz w:val="24"/>
          <w:szCs w:val="24"/>
        </w:rPr>
        <w:t>ers</w:t>
      </w:r>
      <w:r w:rsidR="00D86FFB">
        <w:rPr>
          <w:rFonts w:ascii="Arial" w:eastAsia="Times New Roman" w:hAnsi="Arial" w:cs="Arial"/>
          <w:color w:val="000000"/>
          <w:kern w:val="28"/>
          <w:sz w:val="24"/>
          <w:szCs w:val="24"/>
        </w:rPr>
        <w:t>on is</w:t>
      </w:r>
      <w:r>
        <w:rPr>
          <w:rFonts w:ascii="Arial" w:eastAsia="Times New Roman" w:hAnsi="Arial" w:cs="Arial"/>
          <w:color w:val="000000"/>
          <w:kern w:val="28"/>
          <w:sz w:val="24"/>
          <w:szCs w:val="24"/>
        </w:rPr>
        <w:t xml:space="preserve"> an early Christian theologian named Athanasius</w:t>
      </w:r>
      <w:r w:rsidR="00082DFB">
        <w:rPr>
          <w:rFonts w:ascii="Arial" w:eastAsia="Times New Roman" w:hAnsi="Arial" w:cs="Arial"/>
          <w:color w:val="000000"/>
          <w:kern w:val="28"/>
          <w:sz w:val="24"/>
          <w:szCs w:val="24"/>
        </w:rPr>
        <w:t xml:space="preserve">. </w:t>
      </w:r>
      <w:r w:rsidR="00DD3AB0">
        <w:rPr>
          <w:rFonts w:ascii="Arial" w:eastAsia="Times New Roman" w:hAnsi="Arial" w:cs="Arial"/>
          <w:color w:val="000000"/>
          <w:kern w:val="28"/>
          <w:sz w:val="24"/>
          <w:szCs w:val="24"/>
        </w:rPr>
        <w:t>He is o</w:t>
      </w:r>
      <w:r>
        <w:rPr>
          <w:rFonts w:ascii="Arial" w:eastAsia="Times New Roman" w:hAnsi="Arial" w:cs="Arial"/>
          <w:color w:val="000000"/>
          <w:kern w:val="28"/>
          <w:sz w:val="24"/>
          <w:szCs w:val="24"/>
        </w:rPr>
        <w:t>ften commemorated on May 2</w:t>
      </w:r>
      <w:r w:rsidR="00DD3AB0">
        <w:rPr>
          <w:rFonts w:ascii="Arial" w:eastAsia="Times New Roman" w:hAnsi="Arial" w:cs="Arial"/>
          <w:color w:val="000000"/>
          <w:kern w:val="28"/>
          <w:sz w:val="24"/>
          <w:szCs w:val="24"/>
        </w:rPr>
        <w:t>.</w:t>
      </w:r>
    </w:p>
    <w:p w:rsidR="00322BD6" w:rsidRDefault="001F5CEC" w:rsidP="00254A65">
      <w:pPr>
        <w:widowControl w:val="0"/>
        <w:spacing w:after="120" w:line="240" w:lineRule="auto"/>
        <w:rPr>
          <w:rFonts w:ascii="Arial" w:hAnsi="Arial" w:cs="Arial"/>
          <w:sz w:val="24"/>
          <w:szCs w:val="24"/>
        </w:rPr>
      </w:pPr>
      <w:r w:rsidRPr="001F5CEC">
        <w:rPr>
          <w:rFonts w:ascii="Arial" w:hAnsi="Arial" w:cs="Arial"/>
          <w:sz w:val="24"/>
          <w:szCs w:val="24"/>
        </w:rPr>
        <w:t>Athanasius was born in Alexandria</w:t>
      </w:r>
      <w:r>
        <w:rPr>
          <w:rFonts w:ascii="Arial" w:hAnsi="Arial" w:cs="Arial"/>
          <w:sz w:val="24"/>
          <w:szCs w:val="24"/>
        </w:rPr>
        <w:t xml:space="preserve"> in Egypt, around </w:t>
      </w:r>
      <w:r w:rsidRPr="001F5CEC">
        <w:rPr>
          <w:rFonts w:ascii="Arial" w:hAnsi="Arial" w:cs="Arial"/>
          <w:sz w:val="24"/>
          <w:szCs w:val="24"/>
        </w:rPr>
        <w:t>295</w:t>
      </w:r>
      <w:r>
        <w:rPr>
          <w:rFonts w:ascii="Arial" w:hAnsi="Arial" w:cs="Arial"/>
          <w:sz w:val="24"/>
          <w:szCs w:val="24"/>
        </w:rPr>
        <w:t xml:space="preserve"> A.D.  </w:t>
      </w:r>
      <w:r w:rsidRPr="001F5CEC">
        <w:rPr>
          <w:rFonts w:ascii="Arial" w:hAnsi="Arial" w:cs="Arial"/>
          <w:sz w:val="24"/>
          <w:szCs w:val="24"/>
        </w:rPr>
        <w:t>At the Council of Nicaea in 325</w:t>
      </w:r>
      <w:r w:rsidR="00322BD6">
        <w:rPr>
          <w:rFonts w:ascii="Arial" w:hAnsi="Arial" w:cs="Arial"/>
          <w:sz w:val="24"/>
          <w:szCs w:val="24"/>
        </w:rPr>
        <w:t xml:space="preserve"> A.D.</w:t>
      </w:r>
      <w:r w:rsidRPr="001F5CEC">
        <w:rPr>
          <w:rFonts w:ascii="Arial" w:hAnsi="Arial" w:cs="Arial"/>
          <w:sz w:val="24"/>
          <w:szCs w:val="24"/>
        </w:rPr>
        <w:t xml:space="preserve"> while still a deacon, he defended the divinity of Christ</w:t>
      </w:r>
      <w:r w:rsidR="00322BD6">
        <w:rPr>
          <w:rFonts w:ascii="Arial" w:hAnsi="Arial" w:cs="Arial"/>
          <w:sz w:val="24"/>
          <w:szCs w:val="24"/>
        </w:rPr>
        <w:t>, the belief that Jesus Christ, the Son of God</w:t>
      </w:r>
      <w:r w:rsidRPr="001F5CEC">
        <w:rPr>
          <w:rFonts w:ascii="Arial" w:hAnsi="Arial" w:cs="Arial"/>
          <w:sz w:val="24"/>
          <w:szCs w:val="24"/>
        </w:rPr>
        <w:t>,</w:t>
      </w:r>
      <w:r w:rsidR="00322BD6">
        <w:rPr>
          <w:rFonts w:ascii="Arial" w:hAnsi="Arial" w:cs="Arial"/>
          <w:sz w:val="24"/>
          <w:szCs w:val="24"/>
        </w:rPr>
        <w:t xml:space="preserve"> is “of the same substance as the Father.”  This is the foundation of our belief in the Holy Trinity, that we have one God who exists in three persons: Father, Son, and Holy Spirit.</w:t>
      </w:r>
    </w:p>
    <w:p w:rsidR="00D86FFB" w:rsidRPr="001F5CEC" w:rsidRDefault="00322BD6" w:rsidP="00254A65">
      <w:pPr>
        <w:widowControl w:val="0"/>
        <w:spacing w:after="120" w:line="240" w:lineRule="auto"/>
        <w:rPr>
          <w:rFonts w:ascii="Arial" w:eastAsia="Times New Roman" w:hAnsi="Arial" w:cs="Arial"/>
          <w:color w:val="000000"/>
          <w:kern w:val="28"/>
          <w:sz w:val="24"/>
          <w:szCs w:val="24"/>
        </w:rPr>
      </w:pPr>
      <w:r>
        <w:rPr>
          <w:rFonts w:ascii="Arial" w:hAnsi="Arial" w:cs="Arial"/>
          <w:sz w:val="24"/>
          <w:szCs w:val="24"/>
        </w:rPr>
        <w:t>F</w:t>
      </w:r>
      <w:r w:rsidR="001F5CEC" w:rsidRPr="001F5CEC">
        <w:rPr>
          <w:rFonts w:ascii="Arial" w:hAnsi="Arial" w:cs="Arial"/>
          <w:sz w:val="24"/>
          <w:szCs w:val="24"/>
        </w:rPr>
        <w:t>rom that time on</w:t>
      </w:r>
      <w:r>
        <w:rPr>
          <w:rFonts w:ascii="Arial" w:hAnsi="Arial" w:cs="Arial"/>
          <w:sz w:val="24"/>
          <w:szCs w:val="24"/>
        </w:rPr>
        <w:t>, he</w:t>
      </w:r>
      <w:r w:rsidR="001F5CEC" w:rsidRPr="001F5CEC">
        <w:rPr>
          <w:rFonts w:ascii="Arial" w:hAnsi="Arial" w:cs="Arial"/>
          <w:sz w:val="24"/>
          <w:szCs w:val="24"/>
        </w:rPr>
        <w:t xml:space="preserve"> championed Christian orthodoxy</w:t>
      </w:r>
      <w:r>
        <w:rPr>
          <w:rFonts w:ascii="Arial" w:hAnsi="Arial" w:cs="Arial"/>
          <w:sz w:val="24"/>
          <w:szCs w:val="24"/>
        </w:rPr>
        <w:t xml:space="preserve"> (right belief)</w:t>
      </w:r>
      <w:r w:rsidR="001F5CEC" w:rsidRPr="001F5CEC">
        <w:rPr>
          <w:rFonts w:ascii="Arial" w:hAnsi="Arial" w:cs="Arial"/>
          <w:sz w:val="24"/>
          <w:szCs w:val="24"/>
        </w:rPr>
        <w:t xml:space="preserve"> against Arianism</w:t>
      </w:r>
      <w:r>
        <w:rPr>
          <w:rFonts w:ascii="Arial" w:hAnsi="Arial" w:cs="Arial"/>
          <w:sz w:val="24"/>
          <w:szCs w:val="24"/>
        </w:rPr>
        <w:t>, which believed that Jesus Christ, the Son of God, was created by the Father and therefore less than God the Father</w:t>
      </w:r>
      <w:r w:rsidR="001F5CEC" w:rsidRPr="001F5CEC">
        <w:rPr>
          <w:rFonts w:ascii="Arial" w:hAnsi="Arial" w:cs="Arial"/>
          <w:sz w:val="24"/>
          <w:szCs w:val="24"/>
        </w:rPr>
        <w:t>.</w:t>
      </w:r>
      <w:r>
        <w:rPr>
          <w:rFonts w:ascii="Arial" w:hAnsi="Arial" w:cs="Arial"/>
          <w:sz w:val="24"/>
          <w:szCs w:val="24"/>
        </w:rPr>
        <w:t xml:space="preserve">  </w:t>
      </w:r>
      <w:r w:rsidR="001F5CEC" w:rsidRPr="001F5CEC">
        <w:rPr>
          <w:rFonts w:ascii="Arial" w:hAnsi="Arial" w:cs="Arial"/>
          <w:sz w:val="24"/>
          <w:szCs w:val="24"/>
        </w:rPr>
        <w:t>Consecrated</w:t>
      </w:r>
      <w:r>
        <w:rPr>
          <w:rFonts w:ascii="Arial" w:hAnsi="Arial" w:cs="Arial"/>
          <w:sz w:val="24"/>
          <w:szCs w:val="24"/>
        </w:rPr>
        <w:t xml:space="preserve"> as the b</w:t>
      </w:r>
      <w:r w:rsidR="001F5CEC" w:rsidRPr="001F5CEC">
        <w:rPr>
          <w:rFonts w:ascii="Arial" w:hAnsi="Arial" w:cs="Arial"/>
          <w:sz w:val="24"/>
          <w:szCs w:val="24"/>
        </w:rPr>
        <w:t>ishop of Alexandria in 328</w:t>
      </w:r>
      <w:r>
        <w:rPr>
          <w:rFonts w:ascii="Arial" w:hAnsi="Arial" w:cs="Arial"/>
          <w:sz w:val="24"/>
          <w:szCs w:val="24"/>
        </w:rPr>
        <w:t xml:space="preserve"> A.D., his forty five-year tenure as bishop</w:t>
      </w:r>
      <w:r w:rsidR="001F5CEC" w:rsidRPr="001F5CEC">
        <w:rPr>
          <w:rFonts w:ascii="Arial" w:hAnsi="Arial" w:cs="Arial"/>
          <w:sz w:val="24"/>
          <w:szCs w:val="24"/>
        </w:rPr>
        <w:t xml:space="preserve"> was one of </w:t>
      </w:r>
      <w:r w:rsidR="001F5CEC" w:rsidRPr="001F5CEC">
        <w:rPr>
          <w:rFonts w:ascii="Arial" w:hAnsi="Arial" w:cs="Arial"/>
          <w:sz w:val="24"/>
          <w:szCs w:val="24"/>
        </w:rPr>
        <w:lastRenderedPageBreak/>
        <w:t>turmoil caused by civil authorities and heretical churchmen.</w:t>
      </w:r>
      <w:r>
        <w:rPr>
          <w:rFonts w:ascii="Arial" w:hAnsi="Arial" w:cs="Arial"/>
          <w:sz w:val="24"/>
          <w:szCs w:val="24"/>
        </w:rPr>
        <w:t xml:space="preserve">  He was exiled a number of times by his opponents.</w:t>
      </w:r>
      <w:r w:rsidR="001F5CEC" w:rsidRPr="001F5CEC">
        <w:rPr>
          <w:rFonts w:ascii="Arial" w:hAnsi="Arial" w:cs="Arial"/>
          <w:sz w:val="24"/>
          <w:szCs w:val="24"/>
        </w:rPr>
        <w:t xml:space="preserve">  By his tireless defense of </w:t>
      </w:r>
      <w:r>
        <w:rPr>
          <w:rFonts w:ascii="Arial" w:hAnsi="Arial" w:cs="Arial"/>
          <w:sz w:val="24"/>
          <w:szCs w:val="24"/>
        </w:rPr>
        <w:t>the faith, he earned the title “</w:t>
      </w:r>
      <w:r w:rsidR="001F5CEC" w:rsidRPr="001F5CEC">
        <w:rPr>
          <w:rFonts w:ascii="Arial" w:hAnsi="Arial" w:cs="Arial"/>
          <w:sz w:val="24"/>
          <w:szCs w:val="24"/>
        </w:rPr>
        <w:t>Father of Orthodoxy.</w:t>
      </w:r>
      <w:r>
        <w:rPr>
          <w:rFonts w:ascii="Arial" w:hAnsi="Arial" w:cs="Arial"/>
          <w:sz w:val="24"/>
          <w:szCs w:val="24"/>
        </w:rPr>
        <w:t>”</w:t>
      </w:r>
      <w:r w:rsidR="001F5CEC" w:rsidRPr="001F5CEC">
        <w:rPr>
          <w:rFonts w:ascii="Arial" w:hAnsi="Arial" w:cs="Arial"/>
          <w:sz w:val="24"/>
          <w:szCs w:val="24"/>
        </w:rPr>
        <w:t xml:space="preserve">  The</w:t>
      </w:r>
      <w:r>
        <w:rPr>
          <w:rFonts w:ascii="Arial" w:hAnsi="Arial" w:cs="Arial"/>
          <w:sz w:val="24"/>
          <w:szCs w:val="24"/>
        </w:rPr>
        <w:t xml:space="preserve"> third of our three creeds (the Apostles’ and Nicene being the first two) in our church, the</w:t>
      </w:r>
      <w:r w:rsidR="001F5CEC" w:rsidRPr="001F5CEC">
        <w:rPr>
          <w:rFonts w:ascii="Arial" w:hAnsi="Arial" w:cs="Arial"/>
          <w:sz w:val="24"/>
          <w:szCs w:val="24"/>
        </w:rPr>
        <w:t xml:space="preserve"> </w:t>
      </w:r>
      <w:proofErr w:type="spellStart"/>
      <w:r w:rsidR="001F5CEC" w:rsidRPr="001F5CEC">
        <w:rPr>
          <w:rFonts w:ascii="Arial" w:hAnsi="Arial" w:cs="Arial"/>
          <w:sz w:val="24"/>
          <w:szCs w:val="24"/>
        </w:rPr>
        <w:t>Athanasian</w:t>
      </w:r>
      <w:proofErr w:type="spellEnd"/>
      <w:r w:rsidR="001F5CEC" w:rsidRPr="001F5CEC">
        <w:rPr>
          <w:rFonts w:ascii="Arial" w:hAnsi="Arial" w:cs="Arial"/>
          <w:sz w:val="24"/>
          <w:szCs w:val="24"/>
        </w:rPr>
        <w:t xml:space="preserve"> Creed</w:t>
      </w:r>
      <w:r>
        <w:rPr>
          <w:rFonts w:ascii="Arial" w:hAnsi="Arial" w:cs="Arial"/>
          <w:sz w:val="24"/>
          <w:szCs w:val="24"/>
        </w:rPr>
        <w:t>,</w:t>
      </w:r>
      <w:r w:rsidR="001F5CEC" w:rsidRPr="001F5CEC">
        <w:rPr>
          <w:rFonts w:ascii="Arial" w:hAnsi="Arial" w:cs="Arial"/>
          <w:sz w:val="24"/>
          <w:szCs w:val="24"/>
        </w:rPr>
        <w:t xml:space="preserve"> is named for him</w:t>
      </w:r>
      <w:r>
        <w:rPr>
          <w:rFonts w:ascii="Arial" w:hAnsi="Arial" w:cs="Arial"/>
          <w:sz w:val="24"/>
          <w:szCs w:val="24"/>
        </w:rPr>
        <w:t>, though Athanasius himself did not write it</w:t>
      </w:r>
      <w:r w:rsidR="001F5CEC" w:rsidRPr="001F5CEC">
        <w:rPr>
          <w:rFonts w:ascii="Arial" w:hAnsi="Arial" w:cs="Arial"/>
          <w:sz w:val="24"/>
          <w:szCs w:val="24"/>
        </w:rPr>
        <w:t>.</w:t>
      </w:r>
    </w:p>
    <w:p w:rsidR="00962971" w:rsidRPr="00C50A31" w:rsidRDefault="00D24B93" w:rsidP="00DD4EE1">
      <w:pPr>
        <w:pStyle w:val="ListParagraph"/>
        <w:widowControl w:val="0"/>
        <w:numPr>
          <w:ilvl w:val="0"/>
          <w:numId w:val="2"/>
        </w:numPr>
        <w:spacing w:after="120" w:line="240" w:lineRule="auto"/>
        <w:contextualSpacing w:val="0"/>
        <w:rPr>
          <w:rFonts w:ascii="Clearly Gothic Light" w:eastAsia="Times New Roman" w:hAnsi="Clearly Gothic Light" w:cs="Times New Roman"/>
          <w:color w:val="000000"/>
          <w:kern w:val="28"/>
          <w:sz w:val="26"/>
          <w:szCs w:val="26"/>
        </w:rPr>
      </w:pPr>
      <w:r w:rsidRPr="009D763E">
        <w:rPr>
          <w:rFonts w:ascii="Arial" w:eastAsia="Times New Roman" w:hAnsi="Arial" w:cs="Arial"/>
          <w:color w:val="000000"/>
          <w:kern w:val="28"/>
          <w:sz w:val="24"/>
          <w:szCs w:val="24"/>
        </w:rPr>
        <w:t>Pr. T. E. Jacobson</w:t>
      </w:r>
    </w:p>
    <w:p w:rsidR="00D24B93" w:rsidRPr="00D24B93" w:rsidRDefault="00915E25" w:rsidP="00D24B93">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pict>
          <v:shapetype id="_x0000_t202" coordsize="21600,21600" o:spt="202" path="m,l,21600r21600,l21600,xe">
            <v:stroke joinstyle="miter"/>
            <v:path gradientshapeok="t" o:connecttype="rect"/>
          </v:shapetype>
          <v:shape id="Text Box 2" o:spid="_x0000_s1026" type="#_x0000_t202" style="position:absolute;margin-left:290.25pt;margin-top:3.9pt;width:246pt;height:54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ZI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cr2arfJFisGKp+/W+fBWgCbxUFKH2id4&#10;drr3IabDiieXGM2DkvVeKpUMd6h2ypETwz7ZpzWi/+SmDOlKul5g7L9DTNP6E4SWARteSV3S1cWJ&#10;FZG3N6ZO7RiYVMMZU1ZmJDJyN7AY+qofhamgPiOlDobGxkHEQwvuGyUdNnVJ/dcjc4IS9c6gLOvZ&#10;fB6nIBnzxascDXf9Ul2/MMMRqqSBkuG4C2lyYukGblG+RiZio85DJmOu2KyJ73Gw4jRc28nrx/hv&#10;vwMAAP//AwBQSwMEFAAGAAgAAAAhAPGPwXPeAAAACwEAAA8AAABkcnMvZG93bnJldi54bWxMT0FO&#10;wzAQvCPxB2uRuCBq09ImhDgVQgLBDQqCqxtvkwh7HWI3Db9ne4LbzM5odqZcT96JEYfYBdJwNVMg&#10;kOpgO2o0vL89XOYgYjJkjQuEGn4wwro6PSlNYcOBXnHcpEZwCMXCaGhT6gspY92iN3EWeiTWdmHw&#10;JjEdGmkHc+Bw7+RcqZX0piP+0Joe71usvzZ7ryG/fho/4/Pi5aNe7dxNusjGx+9B6/Oz6e4WRMIp&#10;/ZnhWJ+rQ8WdtmFPNgqnYZmrJVs1ZLzgqKtszoctI4YLkFUp/2+ofgEAAP//AwBQSwECLQAUAAYA&#10;CAAAACEAtoM4kv4AAADhAQAAEwAAAAAAAAAAAAAAAAAAAAAAW0NvbnRlbnRfVHlwZXNdLnhtbFBL&#10;AQItABQABgAIAAAAIQA4/SH/1gAAAJQBAAALAAAAAAAAAAAAAAAAAC8BAABfcmVscy8ucmVsc1BL&#10;AQItABQABgAIAAAAIQBMteZIIgIAAEYEAAAOAAAAAAAAAAAAAAAAAC4CAABkcnMvZTJvRG9jLnht&#10;bFBLAQItABQABgAIAAAAIQDxj8Fz3gAAAAsBAAAPAAAAAAAAAAAAAAAAAHwEAABkcnMvZG93bnJl&#10;di54bWxQSwUGAAAAAAQABADzAAAAhwUAAAAA&#10;">
            <v:textbox>
              <w:txbxContent>
                <w:p w:rsidR="00895E8E" w:rsidRPr="004D1634" w:rsidRDefault="00895E8E" w:rsidP="00D24B93">
                  <w:pPr>
                    <w:spacing w:before="240"/>
                    <w:rPr>
                      <w:rFonts w:ascii="Arial" w:hAnsi="Arial" w:cs="Arial"/>
                      <w:b/>
                    </w:rPr>
                  </w:pPr>
                  <w:r w:rsidRPr="004D1634">
                    <w:rPr>
                      <w:rFonts w:ascii="Arial" w:hAnsi="Arial" w:cs="Arial"/>
                      <w:b/>
                    </w:rPr>
                    <w:t xml:space="preserve">Featured </w:t>
                  </w:r>
                  <w:r>
                    <w:rPr>
                      <w:rFonts w:ascii="Arial" w:hAnsi="Arial" w:cs="Arial"/>
                      <w:b/>
                    </w:rPr>
                    <w:t>Hymn for May</w:t>
                  </w:r>
                </w:p>
                <w:p w:rsidR="00895E8E" w:rsidRPr="004D1634" w:rsidRDefault="00895E8E" w:rsidP="00EB7E1E">
                  <w:pPr>
                    <w:jc w:val="center"/>
                    <w:rPr>
                      <w:rFonts w:ascii="Arial" w:hAnsi="Arial" w:cs="Arial"/>
                      <w:b/>
                      <w:i/>
                    </w:rPr>
                  </w:pPr>
                  <w:r>
                    <w:rPr>
                      <w:rFonts w:ascii="Arial" w:hAnsi="Arial" w:cs="Arial"/>
                      <w:b/>
                      <w:i/>
                    </w:rPr>
                    <w:t>Come, Holy Ghost, God and Lord</w:t>
                  </w:r>
                </w:p>
                <w:p w:rsidR="00895E8E" w:rsidRPr="004D1634" w:rsidRDefault="00895E8E" w:rsidP="00EB7E1E">
                  <w:pPr>
                    <w:jc w:val="center"/>
                    <w:rPr>
                      <w:rFonts w:ascii="Arial" w:hAnsi="Arial" w:cs="Arial"/>
                      <w:i/>
                    </w:rPr>
                  </w:pPr>
                  <w:r w:rsidRPr="004D1634">
                    <w:rPr>
                      <w:rFonts w:ascii="Arial" w:hAnsi="Arial" w:cs="Arial"/>
                      <w:i/>
                    </w:rPr>
                    <w:t>Lutheran</w:t>
                  </w:r>
                  <w:r>
                    <w:rPr>
                      <w:rFonts w:ascii="Arial" w:hAnsi="Arial" w:cs="Arial"/>
                      <w:i/>
                    </w:rPr>
                    <w:t xml:space="preserve"> Hymnal for Church and Home, 166</w:t>
                  </w:r>
                </w:p>
                <w:p w:rsidR="00895E8E" w:rsidRPr="00666B30" w:rsidRDefault="00895E8E" w:rsidP="00A26EBD">
                  <w:pPr>
                    <w:pStyle w:val="ListParagraph"/>
                    <w:numPr>
                      <w:ilvl w:val="0"/>
                      <w:numId w:val="8"/>
                    </w:numPr>
                    <w:rPr>
                      <w:rFonts w:ascii="Arial" w:hAnsi="Arial" w:cs="Arial"/>
                    </w:rPr>
                  </w:pPr>
                  <w:r w:rsidRPr="00666B30">
                    <w:rPr>
                      <w:rFonts w:ascii="Arial" w:hAnsi="Arial" w:cs="Arial"/>
                    </w:rPr>
                    <w:t>Come, Holy Ghost, God and Lord, with all your graces now outpoured on each believer’s mind and heart; your fervent love to them impart. Lord, by the brightness of your light in holy faith your Church unite; from every land and every tongue, this to your praise, O Lord, our God, be sung. Alleluia! Alleluia!</w:t>
                  </w:r>
                </w:p>
                <w:p w:rsidR="00895E8E" w:rsidRPr="00666B30" w:rsidRDefault="00895E8E" w:rsidP="00A26EBD">
                  <w:pPr>
                    <w:pStyle w:val="ListParagraph"/>
                    <w:numPr>
                      <w:ilvl w:val="0"/>
                      <w:numId w:val="8"/>
                    </w:numPr>
                    <w:rPr>
                      <w:rFonts w:ascii="Arial" w:hAnsi="Arial" w:cs="Arial"/>
                    </w:rPr>
                  </w:pPr>
                  <w:r w:rsidRPr="00666B30">
                    <w:rPr>
                      <w:rFonts w:ascii="Arial" w:hAnsi="Arial" w:cs="Arial"/>
                    </w:rPr>
                    <w:t>Come, Holy Light, guide divine, now cause the Word of life to shine. Teach us to know our God aright and call him Father with delight. From every error keep us free; let none but Christ our master be, that we in living faith abide, in him, our Lord, with all our might confide. Alleluia! Alleluia!</w:t>
                  </w:r>
                </w:p>
                <w:p w:rsidR="00895E8E" w:rsidRPr="00735FB3" w:rsidRDefault="00895E8E" w:rsidP="00A26EBD">
                  <w:pPr>
                    <w:pStyle w:val="ListParagraph"/>
                    <w:numPr>
                      <w:ilvl w:val="0"/>
                      <w:numId w:val="8"/>
                    </w:numPr>
                    <w:rPr>
                      <w:rFonts w:ascii="Arial" w:hAnsi="Arial" w:cs="Arial"/>
                      <w:sz w:val="20"/>
                      <w:szCs w:val="20"/>
                    </w:rPr>
                  </w:pPr>
                  <w:r w:rsidRPr="00666B30">
                    <w:rPr>
                      <w:rFonts w:ascii="Arial" w:hAnsi="Arial" w:cs="Arial"/>
                    </w:rPr>
                    <w:t>Come, Holy Fire, comfort true, grant us the will your work to do and in your service to abide; let trials turn us not aside. Lord, by your power prepare each heart and to our weakness strength impart, that bravely here we may contend, through life and death to you, our Lord, ascend. Alleluia! Alleluia!</w:t>
                  </w:r>
                </w:p>
                <w:p w:rsidR="00895E8E" w:rsidRPr="00A26EBD" w:rsidRDefault="00895E8E" w:rsidP="00EB7E1E">
                  <w:pPr>
                    <w:pStyle w:val="NormalWeb"/>
                    <w:numPr>
                      <w:ilvl w:val="0"/>
                      <w:numId w:val="9"/>
                    </w:numPr>
                    <w:shd w:val="clear" w:color="auto" w:fill="FFFFFF"/>
                    <w:spacing w:before="240" w:after="0"/>
                    <w:rPr>
                      <w:rFonts w:ascii="Arial" w:hAnsi="Arial" w:cs="Arial"/>
                      <w:color w:val="111111"/>
                      <w:sz w:val="22"/>
                      <w:szCs w:val="22"/>
                    </w:rPr>
                  </w:pPr>
                  <w:r>
                    <w:rPr>
                      <w:rFonts w:ascii="Arial" w:hAnsi="Arial" w:cs="Arial"/>
                      <w:color w:val="111111"/>
                      <w:sz w:val="22"/>
                      <w:szCs w:val="22"/>
                    </w:rPr>
                    <w:t>Martin Luther, 1483-1546</w:t>
                  </w:r>
                </w:p>
                <w:p w:rsidR="00895E8E" w:rsidRPr="00A26EBD" w:rsidRDefault="00895E8E" w:rsidP="00EB7E1E">
                  <w:pPr>
                    <w:pStyle w:val="NormalWeb"/>
                    <w:shd w:val="clear" w:color="auto" w:fill="FFFFFF"/>
                    <w:spacing w:before="240" w:after="0"/>
                    <w:rPr>
                      <w:rFonts w:ascii="Arial" w:hAnsi="Arial" w:cs="Arial"/>
                      <w:i/>
                      <w:color w:val="111111"/>
                      <w:sz w:val="22"/>
                      <w:szCs w:val="22"/>
                    </w:rPr>
                  </w:pPr>
                  <w:r w:rsidRPr="00A26EBD">
                    <w:rPr>
                      <w:rFonts w:ascii="Arial" w:hAnsi="Arial" w:cs="Arial"/>
                      <w:i/>
                      <w:color w:val="111111"/>
                      <w:sz w:val="22"/>
                      <w:szCs w:val="22"/>
                    </w:rPr>
                    <w:t xml:space="preserve">Note: </w:t>
                  </w:r>
                  <w:r>
                    <w:rPr>
                      <w:rFonts w:ascii="Arial" w:hAnsi="Arial" w:cs="Arial"/>
                      <w:i/>
                      <w:color w:val="111111"/>
                      <w:sz w:val="22"/>
                      <w:szCs w:val="22"/>
                    </w:rPr>
                    <w:t>Luther wrote this hymn for the ordination of pastors, and it has been used for Lutheran ordinations ever since. It speaks, however, of the gift of the Holy Spirit for the whole Church.</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3.9pt;width:262.5pt;height:54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XVIwIAAEwEAAAOAAAAZHJzL2Uyb0RvYy54bWysVNtu2zAMfR+wfxD0vjjJkjYx4hRdugwD&#10;ugvQ7gNoWY6FSaInKbGzrx8lp2l2wR6G6UEQReqQPCS1uumNZgfpvEJb8MlozJm0AitldwX/8rh9&#10;teDMB7AVaLSy4Efp+c365YtV1+Zyig3qSjpGINbnXVvwJoQ2zzIvGmnAj7CVlpQ1OgOBRLfLKgcd&#10;oRudTcfjq6xDV7UOhfSebu8GJV8n/LqWInyqay8D0wWn2ELaXdrLuGfrFeQ7B22jxCkM+IcoDChL&#10;Ts9QdxCA7Z36Dcoo4dBjHUYCTYZ1rYRMOVA2k/Ev2Tw00MqUC5Hj2zNN/v/Bio+Hz46pquBzziwY&#10;KtGj7AN7gz2bRna61udk9NCSWejpmqqcMvXtPYqvnlncNGB38tY57BoJFUU3iS+zi6cDjo8gZfcB&#10;K3ID+4AJqK+didQRGYzQqUrHc2ViKIIuX9O6npNKkO5quZgspvPkA/Kn563z4Z1Ew+Kh4I5Kn+Dh&#10;cO9DDAfyJ5PozaNW1VZpnQS3KzfasQNQm2zTOqH/ZKYt6wq+nJPvv0OM0/oThFGB+l0rU/DF2Qjy&#10;yNtbW6VuDKD0cKaQtT0RGbkbWAx92aeKJZYjySVWR2LW4dDeNI50aNB956yj1i64/7YHJznT7y1V&#10;ZzmZzeIsJGE2v56S4C415aUGrCCoggfOhuMmpPmJDFi8pSrWKvH7HMkpZGrZRPtpvOJMXMrJ6vkT&#10;WP8AAAD//wMAUEsDBBQABgAIAAAAIQDJ3hwY3gAAAAkBAAAPAAAAZHJzL2Rvd25yZXYueG1sTI/N&#10;TsMwEITvSLyDtUhcELVLf1JCnAohgeAGbQVXN9kmEfY62G4a3p7lBMfZGc3OV6xHZ8WAIXaeNEwn&#10;CgRS5euOGg277eP1CkRMhmpjPaGGb4ywLs/PCpPX/kRvOGxSI7iEYm40tCn1uZSxatGZOPE9EnsH&#10;H5xJLEMj62BOXO6svFFqKZ3piD+0pseHFqvPzdFpWM2fh4/4Mnt9r5YHe5uusuHpK2h9eTHe34FI&#10;OKa/MPzO5+lQ8qa9P1IdhWW9YJSkIWMAthdzxXrP96nKZiDLQv4nKH8AAAD//wMAUEsBAi0AFAAG&#10;AAgAAAAhALaDOJL+AAAA4QEAABMAAAAAAAAAAAAAAAAAAAAAAFtDb250ZW50X1R5cGVzXS54bWxQ&#10;SwECLQAUAAYACAAAACEAOP0h/9YAAACUAQAACwAAAAAAAAAAAAAAAAAvAQAAX3JlbHMvLnJlbHNQ&#10;SwECLQAUAAYACAAAACEAbksF1SMCAABMBAAADgAAAAAAAAAAAAAAAAAuAgAAZHJzL2Uyb0RvYy54&#10;bWxQSwECLQAUAAYACAAAACEAyd4cGN4AAAAJAQAADwAAAAAAAAAAAAAAAAB9BAAAZHJzL2Rvd25y&#10;ZXYueG1sUEsFBgAAAAAEAAQA8wAAAIgFAAAAAA==&#10;">
            <v:textbox>
              <w:txbxContent>
                <w:p w:rsidR="00895E8E" w:rsidRPr="004D1634" w:rsidRDefault="00895E8E" w:rsidP="00D24B93">
                  <w:pPr>
                    <w:rPr>
                      <w:rFonts w:ascii="Arial" w:hAnsi="Arial" w:cs="Arial"/>
                      <w:b/>
                      <w:sz w:val="24"/>
                      <w:szCs w:val="24"/>
                    </w:rPr>
                  </w:pPr>
                  <w:r>
                    <w:rPr>
                      <w:rFonts w:ascii="Arial" w:hAnsi="Arial" w:cs="Arial"/>
                      <w:b/>
                      <w:sz w:val="24"/>
                      <w:szCs w:val="24"/>
                    </w:rPr>
                    <w:t>Monthly Watchword for May</w:t>
                  </w:r>
                </w:p>
                <w:p w:rsidR="00895E8E" w:rsidRDefault="00895E8E" w:rsidP="00D24B93">
                  <w:pPr>
                    <w:rPr>
                      <w:rFonts w:ascii="Arial" w:hAnsi="Arial" w:cs="Arial"/>
                      <w:sz w:val="24"/>
                      <w:szCs w:val="24"/>
                    </w:rPr>
                  </w:pPr>
                  <w:r>
                    <w:rPr>
                      <w:rFonts w:ascii="Arial" w:hAnsi="Arial" w:cs="Arial"/>
                      <w:sz w:val="24"/>
                      <w:szCs w:val="24"/>
                    </w:rPr>
                    <w:t xml:space="preserve">Or do you not know that your body is a temple of the Holy Spirit within you, whom you have from God? [And] you are not your own… </w:t>
                  </w:r>
                </w:p>
                <w:p w:rsidR="00895E8E" w:rsidRPr="00666B30" w:rsidRDefault="00895E8E" w:rsidP="00666B30">
                  <w:pPr>
                    <w:pStyle w:val="ListParagraph"/>
                    <w:numPr>
                      <w:ilvl w:val="0"/>
                      <w:numId w:val="13"/>
                    </w:numPr>
                    <w:rPr>
                      <w:rFonts w:ascii="Arial" w:hAnsi="Arial" w:cs="Arial"/>
                      <w:sz w:val="24"/>
                      <w:szCs w:val="24"/>
                    </w:rPr>
                  </w:pPr>
                  <w:r w:rsidRPr="00666B30">
                    <w:rPr>
                      <w:rFonts w:ascii="Arial" w:hAnsi="Arial" w:cs="Arial"/>
                      <w:sz w:val="24"/>
                      <w:szCs w:val="24"/>
                    </w:rPr>
                    <w:t>1 Corinthians 6:19 ESV</w:t>
                  </w:r>
                </w:p>
                <w:p w:rsidR="00895E8E" w:rsidRPr="004D1634" w:rsidRDefault="00895E8E" w:rsidP="00D24B93">
                  <w:pPr>
                    <w:rPr>
                      <w:rFonts w:ascii="Arial" w:hAnsi="Arial" w:cs="Arial"/>
                      <w:b/>
                      <w:sz w:val="24"/>
                      <w:szCs w:val="24"/>
                    </w:rPr>
                  </w:pPr>
                  <w:r w:rsidRPr="004D1634">
                    <w:rPr>
                      <w:rFonts w:ascii="Arial" w:hAnsi="Arial" w:cs="Arial"/>
                      <w:b/>
                      <w:sz w:val="24"/>
                      <w:szCs w:val="24"/>
                    </w:rPr>
                    <w:t>What is a “Watchword”?</w:t>
                  </w:r>
                </w:p>
                <w:p w:rsidR="00895E8E" w:rsidRPr="00C744BD" w:rsidRDefault="00895E8E" w:rsidP="00D24B93">
                  <w:pPr>
                    <w:rPr>
                      <w:rFonts w:ascii="Arial" w:hAnsi="Arial" w:cs="Arial"/>
                    </w:rPr>
                  </w:pPr>
                  <w:r w:rsidRPr="00C744BD">
                    <w:rPr>
                      <w:rFonts w:ascii="Arial" w:hAnsi="Arial" w:cs="Arial"/>
                    </w:rPr>
                    <w:t>The Moravian Church (a close cousin to Lutherans) began the practice in 1731 of selecting daily texts (Bible verses) for prayer and reflection, which continues to this day. Many Christians around the world use these Daily Texts as a part of their prayer life. They are included each year in a book available from Mount Carmel Ministries near Alexandria, Minnesota.</w:t>
                  </w:r>
                </w:p>
                <w:p w:rsidR="00895E8E" w:rsidRPr="00C744BD" w:rsidRDefault="00895E8E" w:rsidP="00D24B93">
                  <w:pPr>
                    <w:rPr>
                      <w:rFonts w:ascii="Arial" w:hAnsi="Arial" w:cs="Arial"/>
                    </w:rPr>
                  </w:pPr>
                  <w:r w:rsidRPr="00C744BD">
                    <w:rPr>
                      <w:rFonts w:ascii="Arial" w:hAnsi="Arial" w:cs="Arial"/>
                    </w:rPr>
                    <w:t>In addition to this, they began to select a theme verse for each week, called a “watchword.” You will notice in the bulletins for worship on Sunday mornings that I include that watchword for each week and begin worship by speaking that verse out loud, setting the tone for worship with that word from God.</w:t>
                  </w:r>
                </w:p>
                <w:p w:rsidR="00895E8E" w:rsidRPr="009D763E" w:rsidRDefault="00895E8E" w:rsidP="00D24B93">
                  <w:pPr>
                    <w:rPr>
                      <w:rFonts w:ascii="Arial" w:hAnsi="Arial" w:cs="Arial"/>
                      <w:sz w:val="24"/>
                      <w:szCs w:val="24"/>
                    </w:rPr>
                  </w:pPr>
                  <w:r w:rsidRPr="00C744BD">
                    <w:rPr>
                      <w:rFonts w:ascii="Arial" w:hAnsi="Arial" w:cs="Arial"/>
                    </w:rPr>
                    <w:t>The Moravian Church also selects theme verses for each month as well as for each year. Lutherans and other Christians in Germany are much more familiar with using these “watchwords,” and I am glad to have learned of them from my time spent there. For</w:t>
                  </w:r>
                  <w:r w:rsidRPr="004D1634">
                    <w:rPr>
                      <w:rFonts w:ascii="Arial" w:hAnsi="Arial" w:cs="Arial"/>
                      <w:sz w:val="24"/>
                      <w:szCs w:val="24"/>
                    </w:rPr>
                    <w:t xml:space="preserve"> </w:t>
                  </w:r>
                  <w:r w:rsidRPr="00C744BD">
                    <w:rPr>
                      <w:rFonts w:ascii="Arial" w:hAnsi="Arial" w:cs="Arial"/>
                    </w:rPr>
                    <w:t>your own reflection, I will include the monthly watchword in the newsletter each month.</w:t>
                  </w:r>
                </w:p>
              </w:txbxContent>
            </v:textbox>
          </v:shape>
        </w:pict>
      </w:r>
      <w:r w:rsidR="00D24B93" w:rsidRPr="00D24B93">
        <w:rPr>
          <w:rFonts w:ascii="Arial" w:eastAsia="Times New Roman" w:hAnsi="Arial" w:cs="Arial"/>
          <w:b/>
          <w:bCs/>
          <w:color w:val="000000"/>
          <w:kern w:val="28"/>
          <w:sz w:val="40"/>
          <w:szCs w:val="40"/>
        </w:rPr>
        <w:t xml:space="preserve"> </w:t>
      </w:r>
      <w:r w:rsidR="00D24B93" w:rsidRPr="00D24B93">
        <w:rPr>
          <w:rFonts w:ascii="Papyrus" w:eastAsia="Times New Roman" w:hAnsi="Papyrus" w:cs="Times New Roman"/>
          <w:b/>
          <w:bCs/>
          <w:color w:val="000000"/>
          <w:kern w:val="28"/>
          <w:sz w:val="40"/>
          <w:szCs w:val="40"/>
        </w:rPr>
        <w:tab/>
      </w:r>
      <w:r w:rsidR="00D24B93" w:rsidRPr="00D24B93">
        <w:rPr>
          <w:rFonts w:ascii="Papyrus" w:eastAsia="Times New Roman" w:hAnsi="Papyrus" w:cs="Times New Roman"/>
          <w:b/>
          <w:bCs/>
          <w:color w:val="000000"/>
          <w:kern w:val="28"/>
          <w:sz w:val="40"/>
          <w:szCs w:val="40"/>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noProof/>
          <w:color w:val="000000"/>
          <w:kern w:val="28"/>
        </w:rPr>
      </w:pPr>
    </w:p>
    <w:p w:rsidR="00D24B93" w:rsidRPr="00D24B93" w:rsidRDefault="00D24B93" w:rsidP="00D24B93">
      <w:pPr>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color w:val="000000"/>
          <w:kern w:val="28"/>
        </w:rPr>
      </w:pPr>
    </w:p>
    <w:p w:rsidR="00B959CF" w:rsidRDefault="00B959CF" w:rsidP="00D24B93">
      <w:pPr>
        <w:widowControl w:val="0"/>
        <w:spacing w:after="120" w:line="240" w:lineRule="auto"/>
        <w:jc w:val="center"/>
        <w:rPr>
          <w:rFonts w:ascii="Baskerville Old Face" w:eastAsia="Times New Roman" w:hAnsi="Baskerville Old Face" w:cs="Times New Roman"/>
          <w:color w:val="000000"/>
          <w:kern w:val="28"/>
          <w:sz w:val="36"/>
          <w:szCs w:val="36"/>
          <w:u w:val="single"/>
        </w:rPr>
      </w:pPr>
    </w:p>
    <w:p w:rsidR="00B259B6" w:rsidRDefault="00B259B6" w:rsidP="00B259B6">
      <w:pPr>
        <w:widowControl w:val="0"/>
        <w:spacing w:after="120" w:line="240" w:lineRule="auto"/>
        <w:rPr>
          <w:rFonts w:ascii="Baskerville Old Face" w:eastAsia="Times New Roman" w:hAnsi="Baskerville Old Face" w:cs="Times New Roman"/>
          <w:color w:val="000000"/>
          <w:kern w:val="28"/>
          <w:sz w:val="36"/>
          <w:szCs w:val="36"/>
          <w:u w:val="single"/>
        </w:rPr>
      </w:pPr>
    </w:p>
    <w:p w:rsidR="00B225D1" w:rsidRDefault="00B225D1" w:rsidP="00B259B6">
      <w:pPr>
        <w:widowControl w:val="0"/>
        <w:spacing w:after="120" w:line="240" w:lineRule="auto"/>
        <w:jc w:val="center"/>
        <w:rPr>
          <w:rFonts w:ascii="Arial" w:eastAsia="Times New Roman" w:hAnsi="Arial" w:cs="Arial"/>
          <w:b/>
          <w:color w:val="000000"/>
          <w:kern w:val="28"/>
          <w:u w:val="single"/>
        </w:rPr>
      </w:pPr>
    </w:p>
    <w:p w:rsidR="00300B5D" w:rsidRDefault="00300B5D" w:rsidP="00300B5D">
      <w:pPr>
        <w:widowControl w:val="0"/>
        <w:spacing w:after="120" w:line="240" w:lineRule="auto"/>
        <w:rPr>
          <w:rFonts w:ascii="Arial" w:eastAsia="Times New Roman" w:hAnsi="Arial" w:cs="Arial"/>
          <w:b/>
          <w:color w:val="000000"/>
          <w:kern w:val="28"/>
          <w:sz w:val="28"/>
          <w:szCs w:val="28"/>
          <w:u w:val="single"/>
        </w:rPr>
      </w:pPr>
    </w:p>
    <w:p w:rsidR="00D24B93" w:rsidRPr="003F0209" w:rsidRDefault="00D24B93" w:rsidP="00300B5D">
      <w:pPr>
        <w:widowControl w:val="0"/>
        <w:spacing w:after="120" w:line="240" w:lineRule="auto"/>
        <w:jc w:val="center"/>
        <w:rPr>
          <w:rFonts w:ascii="Arial" w:eastAsia="Times New Roman" w:hAnsi="Arial" w:cs="Arial"/>
          <w:b/>
          <w:smallCaps/>
          <w:color w:val="000000"/>
          <w:kern w:val="28"/>
          <w:sz w:val="40"/>
          <w:szCs w:val="40"/>
        </w:rPr>
      </w:pPr>
      <w:r w:rsidRPr="003F0209">
        <w:rPr>
          <w:rFonts w:ascii="Arial" w:eastAsia="Times New Roman" w:hAnsi="Arial" w:cs="Arial"/>
          <w:b/>
          <w:color w:val="000000"/>
          <w:kern w:val="28"/>
          <w:sz w:val="40"/>
          <w:szCs w:val="40"/>
          <w:u w:val="single"/>
        </w:rPr>
        <w:lastRenderedPageBreak/>
        <w:t>From Martin Luther’s Small Catechism:</w:t>
      </w:r>
    </w:p>
    <w:p w:rsidR="00D24B93" w:rsidRPr="003F0209" w:rsidRDefault="001F2CCA" w:rsidP="004341D3">
      <w:pPr>
        <w:widowControl w:val="0"/>
        <w:spacing w:after="120" w:line="240" w:lineRule="auto"/>
        <w:jc w:val="center"/>
        <w:rPr>
          <w:rFonts w:ascii="Arial" w:eastAsia="Times New Roman" w:hAnsi="Arial" w:cs="Arial"/>
          <w:b/>
          <w:bCs/>
          <w:color w:val="000000"/>
          <w:kern w:val="28"/>
          <w:sz w:val="36"/>
          <w:szCs w:val="36"/>
          <w:u w:val="single"/>
        </w:rPr>
      </w:pPr>
      <w:r w:rsidRPr="003F0209">
        <w:rPr>
          <w:rFonts w:ascii="Arial" w:eastAsia="Times New Roman" w:hAnsi="Arial" w:cs="Arial"/>
          <w:b/>
          <w:bCs/>
          <w:color w:val="000000"/>
          <w:kern w:val="28"/>
          <w:sz w:val="36"/>
          <w:szCs w:val="36"/>
          <w:u w:val="single"/>
        </w:rPr>
        <w:t>T</w:t>
      </w:r>
      <w:r w:rsidR="002C55D6" w:rsidRPr="003F0209">
        <w:rPr>
          <w:rFonts w:ascii="Arial" w:eastAsia="Times New Roman" w:hAnsi="Arial" w:cs="Arial"/>
          <w:b/>
          <w:bCs/>
          <w:color w:val="000000"/>
          <w:kern w:val="28"/>
          <w:sz w:val="36"/>
          <w:szCs w:val="36"/>
          <w:u w:val="single"/>
        </w:rPr>
        <w:t>he</w:t>
      </w:r>
      <w:r w:rsidR="00EC4EC9" w:rsidRPr="003F0209">
        <w:rPr>
          <w:rFonts w:ascii="Arial" w:eastAsia="Times New Roman" w:hAnsi="Arial" w:cs="Arial"/>
          <w:b/>
          <w:bCs/>
          <w:color w:val="000000"/>
          <w:kern w:val="28"/>
          <w:sz w:val="36"/>
          <w:szCs w:val="36"/>
          <w:u w:val="single"/>
        </w:rPr>
        <w:t xml:space="preserve"> L</w:t>
      </w:r>
      <w:r w:rsidR="00300B5D" w:rsidRPr="003F0209">
        <w:rPr>
          <w:rFonts w:ascii="Arial" w:eastAsia="Times New Roman" w:hAnsi="Arial" w:cs="Arial"/>
          <w:b/>
          <w:bCs/>
          <w:color w:val="000000"/>
          <w:kern w:val="28"/>
          <w:sz w:val="36"/>
          <w:szCs w:val="36"/>
          <w:u w:val="single"/>
        </w:rPr>
        <w:t>ord’s Prayer: The Second Petition</w:t>
      </w:r>
    </w:p>
    <w:p w:rsidR="004341D3" w:rsidRPr="00F549E8" w:rsidRDefault="00300B5D" w:rsidP="004341D3">
      <w:pPr>
        <w:widowControl w:val="0"/>
        <w:spacing w:after="120" w:line="240" w:lineRule="auto"/>
        <w:jc w:val="center"/>
        <w:rPr>
          <w:rFonts w:ascii="Arial" w:eastAsia="Times New Roman" w:hAnsi="Arial" w:cs="Arial"/>
          <w:b/>
          <w:bCs/>
          <w:i/>
          <w:color w:val="000000"/>
          <w:kern w:val="28"/>
          <w:sz w:val="32"/>
          <w:szCs w:val="32"/>
        </w:rPr>
      </w:pPr>
      <w:proofErr w:type="gramStart"/>
      <w:r w:rsidRPr="00F549E8">
        <w:rPr>
          <w:rFonts w:ascii="Arial" w:eastAsia="Times New Roman" w:hAnsi="Arial" w:cs="Arial"/>
          <w:b/>
          <w:bCs/>
          <w:i/>
          <w:color w:val="000000"/>
          <w:kern w:val="28"/>
          <w:sz w:val="32"/>
          <w:szCs w:val="32"/>
        </w:rPr>
        <w:t>Thy kingdom come</w:t>
      </w:r>
      <w:r w:rsidR="00EC4EC9" w:rsidRPr="00F549E8">
        <w:rPr>
          <w:rFonts w:ascii="Arial" w:eastAsia="Times New Roman" w:hAnsi="Arial" w:cs="Arial"/>
          <w:b/>
          <w:bCs/>
          <w:i/>
          <w:color w:val="000000"/>
          <w:kern w:val="28"/>
          <w:sz w:val="32"/>
          <w:szCs w:val="32"/>
        </w:rPr>
        <w:t>.</w:t>
      </w:r>
      <w:proofErr w:type="gramEnd"/>
    </w:p>
    <w:p w:rsidR="00D24B93" w:rsidRPr="00F549E8" w:rsidRDefault="00D24B93" w:rsidP="00D24B93">
      <w:pPr>
        <w:widowControl w:val="0"/>
        <w:spacing w:after="0" w:line="240" w:lineRule="auto"/>
        <w:rPr>
          <w:rFonts w:ascii="Arial" w:eastAsia="Times New Roman" w:hAnsi="Arial" w:cs="Arial"/>
          <w:i/>
          <w:iCs/>
          <w:color w:val="000000"/>
          <w:kern w:val="28"/>
          <w:sz w:val="28"/>
          <w:szCs w:val="28"/>
        </w:rPr>
      </w:pPr>
      <w:r w:rsidRPr="00F549E8">
        <w:rPr>
          <w:rFonts w:ascii="Arial" w:eastAsia="Times New Roman" w:hAnsi="Arial" w:cs="Arial"/>
          <w:i/>
          <w:iCs/>
          <w:color w:val="000000"/>
          <w:kern w:val="28"/>
          <w:sz w:val="28"/>
          <w:szCs w:val="28"/>
        </w:rPr>
        <w:t>What does this mean?</w:t>
      </w:r>
    </w:p>
    <w:p w:rsidR="001F2CCA" w:rsidRPr="00F549E8" w:rsidRDefault="001F2CCA" w:rsidP="00D24B93">
      <w:pPr>
        <w:widowControl w:val="0"/>
        <w:spacing w:after="0" w:line="240" w:lineRule="auto"/>
        <w:rPr>
          <w:rFonts w:ascii="Arial" w:eastAsia="Times New Roman" w:hAnsi="Arial" w:cs="Arial"/>
          <w:i/>
          <w:iCs/>
          <w:color w:val="000000"/>
          <w:kern w:val="28"/>
          <w:sz w:val="28"/>
          <w:szCs w:val="28"/>
        </w:rPr>
      </w:pPr>
    </w:p>
    <w:p w:rsidR="00E45EC9" w:rsidRPr="00F549E8" w:rsidRDefault="00300B5D" w:rsidP="00E45EC9">
      <w:pPr>
        <w:widowControl w:val="0"/>
        <w:spacing w:after="0" w:line="240" w:lineRule="auto"/>
        <w:rPr>
          <w:rFonts w:ascii="Arial" w:eastAsia="Times New Roman" w:hAnsi="Arial" w:cs="Arial"/>
          <w:i/>
          <w:iCs/>
          <w:color w:val="000000"/>
          <w:kern w:val="28"/>
          <w:sz w:val="28"/>
          <w:szCs w:val="28"/>
        </w:rPr>
      </w:pPr>
      <w:r w:rsidRPr="00F549E8">
        <w:rPr>
          <w:rFonts w:ascii="Arial" w:eastAsia="Times New Roman" w:hAnsi="Arial" w:cs="Arial"/>
          <w:i/>
          <w:iCs/>
          <w:color w:val="000000"/>
          <w:kern w:val="28"/>
          <w:sz w:val="28"/>
          <w:szCs w:val="28"/>
        </w:rPr>
        <w:t>The kingdom of God comes indeed by itself, without our prayer, but we pray in this petition that it may also come to us</w:t>
      </w:r>
      <w:r w:rsidR="00EC4EC9" w:rsidRPr="00F549E8">
        <w:rPr>
          <w:rFonts w:ascii="Arial" w:eastAsia="Times New Roman" w:hAnsi="Arial" w:cs="Arial"/>
          <w:i/>
          <w:iCs/>
          <w:color w:val="000000"/>
          <w:kern w:val="28"/>
          <w:sz w:val="28"/>
          <w:szCs w:val="28"/>
        </w:rPr>
        <w:t>.</w:t>
      </w:r>
    </w:p>
    <w:p w:rsidR="00EC4EC9" w:rsidRPr="00F549E8" w:rsidRDefault="00EC4EC9" w:rsidP="00E45EC9">
      <w:pPr>
        <w:widowControl w:val="0"/>
        <w:spacing w:after="0" w:line="240" w:lineRule="auto"/>
        <w:rPr>
          <w:rFonts w:ascii="Arial" w:eastAsia="Times New Roman" w:hAnsi="Arial" w:cs="Arial"/>
          <w:i/>
          <w:iCs/>
          <w:color w:val="000000"/>
          <w:kern w:val="28"/>
          <w:sz w:val="28"/>
          <w:szCs w:val="28"/>
        </w:rPr>
      </w:pPr>
    </w:p>
    <w:p w:rsidR="00EC4EC9" w:rsidRPr="00F549E8" w:rsidRDefault="00EC4EC9" w:rsidP="00E45EC9">
      <w:pPr>
        <w:widowControl w:val="0"/>
        <w:spacing w:after="0" w:line="240" w:lineRule="auto"/>
        <w:rPr>
          <w:rFonts w:ascii="Arial" w:eastAsia="Times New Roman" w:hAnsi="Arial" w:cs="Arial"/>
          <w:i/>
          <w:iCs/>
          <w:color w:val="000000"/>
          <w:kern w:val="28"/>
          <w:sz w:val="28"/>
          <w:szCs w:val="28"/>
        </w:rPr>
      </w:pPr>
      <w:r w:rsidRPr="00F549E8">
        <w:rPr>
          <w:rFonts w:ascii="Arial" w:eastAsia="Times New Roman" w:hAnsi="Arial" w:cs="Arial"/>
          <w:i/>
          <w:iCs/>
          <w:color w:val="000000"/>
          <w:kern w:val="28"/>
          <w:sz w:val="28"/>
          <w:szCs w:val="28"/>
        </w:rPr>
        <w:t>How is this done?</w:t>
      </w:r>
    </w:p>
    <w:p w:rsidR="00EC4EC9" w:rsidRPr="00F549E8" w:rsidRDefault="00EC4EC9" w:rsidP="00E45EC9">
      <w:pPr>
        <w:widowControl w:val="0"/>
        <w:spacing w:after="0" w:line="240" w:lineRule="auto"/>
        <w:rPr>
          <w:rFonts w:ascii="Arial" w:eastAsia="Times New Roman" w:hAnsi="Arial" w:cs="Arial"/>
          <w:i/>
          <w:iCs/>
          <w:color w:val="000000"/>
          <w:kern w:val="28"/>
          <w:sz w:val="28"/>
          <w:szCs w:val="28"/>
        </w:rPr>
      </w:pPr>
    </w:p>
    <w:p w:rsidR="00EC4EC9" w:rsidRPr="00F549E8" w:rsidRDefault="00300B5D" w:rsidP="00E45EC9">
      <w:pPr>
        <w:widowControl w:val="0"/>
        <w:spacing w:after="0" w:line="240" w:lineRule="auto"/>
        <w:rPr>
          <w:rFonts w:ascii="Arial" w:eastAsia="Times New Roman" w:hAnsi="Arial" w:cs="Arial"/>
          <w:i/>
          <w:iCs/>
          <w:color w:val="000000"/>
          <w:kern w:val="28"/>
          <w:sz w:val="28"/>
          <w:szCs w:val="28"/>
        </w:rPr>
      </w:pPr>
      <w:r w:rsidRPr="00F549E8">
        <w:rPr>
          <w:rFonts w:ascii="Arial" w:eastAsia="Times New Roman" w:hAnsi="Arial" w:cs="Arial"/>
          <w:i/>
          <w:iCs/>
          <w:color w:val="000000"/>
          <w:kern w:val="28"/>
          <w:sz w:val="28"/>
          <w:szCs w:val="28"/>
        </w:rPr>
        <w:t xml:space="preserve">God’s kingdom comes when our heavenly Father gives us his Holy Spirit, so that by his grace we believe his holy Word and live a godly life now and </w:t>
      </w:r>
      <w:r w:rsidR="00695707" w:rsidRPr="00F549E8">
        <w:rPr>
          <w:rFonts w:ascii="Arial" w:eastAsia="Times New Roman" w:hAnsi="Arial" w:cs="Arial"/>
          <w:i/>
          <w:iCs/>
          <w:color w:val="000000"/>
          <w:kern w:val="28"/>
          <w:sz w:val="28"/>
          <w:szCs w:val="28"/>
        </w:rPr>
        <w:t>in eternity.</w:t>
      </w:r>
    </w:p>
    <w:p w:rsidR="00B225D1" w:rsidRPr="00B225D1" w:rsidRDefault="00B225D1" w:rsidP="00E45EC9">
      <w:pPr>
        <w:widowControl w:val="0"/>
        <w:spacing w:after="0" w:line="240" w:lineRule="auto"/>
        <w:rPr>
          <w:rFonts w:ascii="Arial" w:eastAsia="Times New Roman" w:hAnsi="Arial" w:cs="Arial"/>
          <w:b/>
          <w:color w:val="000000"/>
          <w:kern w:val="28"/>
          <w:sz w:val="12"/>
          <w:szCs w:val="12"/>
        </w:rPr>
      </w:pPr>
    </w:p>
    <w:p w:rsidR="00F568FE" w:rsidRDefault="00F568FE" w:rsidP="00E45EC9">
      <w:pPr>
        <w:widowControl w:val="0"/>
        <w:spacing w:after="0" w:line="240" w:lineRule="auto"/>
        <w:rPr>
          <w:rFonts w:ascii="Arial" w:eastAsia="Times New Roman" w:hAnsi="Arial" w:cs="Arial"/>
          <w:b/>
          <w:color w:val="000000"/>
          <w:kern w:val="28"/>
          <w:sz w:val="40"/>
          <w:szCs w:val="40"/>
          <w:u w:val="single"/>
        </w:rPr>
      </w:pPr>
    </w:p>
    <w:p w:rsidR="00D24B93" w:rsidRPr="003F0209" w:rsidRDefault="00695707" w:rsidP="00E45EC9">
      <w:pPr>
        <w:widowControl w:val="0"/>
        <w:spacing w:after="0" w:line="240" w:lineRule="auto"/>
        <w:rPr>
          <w:rFonts w:ascii="Arial" w:eastAsia="Times New Roman" w:hAnsi="Arial" w:cs="Arial"/>
          <w:i/>
          <w:iCs/>
          <w:color w:val="000000"/>
          <w:kern w:val="28"/>
          <w:sz w:val="40"/>
          <w:szCs w:val="40"/>
          <w:u w:val="single"/>
        </w:rPr>
      </w:pPr>
      <w:r w:rsidRPr="003F0209">
        <w:rPr>
          <w:rFonts w:ascii="Arial" w:eastAsia="Times New Roman" w:hAnsi="Arial" w:cs="Arial"/>
          <w:b/>
          <w:color w:val="000000"/>
          <w:kern w:val="28"/>
          <w:sz w:val="40"/>
          <w:szCs w:val="40"/>
          <w:u w:val="single"/>
        </w:rPr>
        <w:t>Ushers for May</w:t>
      </w:r>
      <w:r w:rsidR="00700992" w:rsidRPr="003F0209">
        <w:rPr>
          <w:rFonts w:ascii="Arial" w:eastAsia="Times New Roman" w:hAnsi="Arial" w:cs="Arial"/>
          <w:b/>
          <w:color w:val="000000"/>
          <w:kern w:val="28"/>
          <w:sz w:val="40"/>
          <w:szCs w:val="40"/>
          <w:u w:val="single"/>
        </w:rPr>
        <w:t>:</w:t>
      </w:r>
    </w:p>
    <w:p w:rsidR="00D24B93" w:rsidRPr="003F0209" w:rsidRDefault="00B12304" w:rsidP="00D24B93">
      <w:pPr>
        <w:widowControl w:val="0"/>
        <w:spacing w:after="120" w:line="240" w:lineRule="auto"/>
        <w:rPr>
          <w:rFonts w:ascii="Arial" w:eastAsia="Times New Roman" w:hAnsi="Arial" w:cs="Arial"/>
          <w:b/>
          <w:color w:val="000000"/>
          <w:kern w:val="28"/>
          <w:sz w:val="28"/>
          <w:szCs w:val="28"/>
        </w:rPr>
      </w:pPr>
      <w:r w:rsidRPr="003F0209">
        <w:rPr>
          <w:rFonts w:ascii="Arial" w:eastAsia="Times New Roman" w:hAnsi="Arial" w:cs="Arial"/>
          <w:b/>
          <w:color w:val="000000"/>
          <w:kern w:val="28"/>
          <w:sz w:val="28"/>
          <w:szCs w:val="28"/>
        </w:rPr>
        <w:t>Head Usher:</w:t>
      </w:r>
      <w:r w:rsidRPr="003F0209">
        <w:rPr>
          <w:rFonts w:ascii="Arial" w:eastAsia="Times New Roman" w:hAnsi="Arial" w:cs="Arial"/>
          <w:b/>
          <w:color w:val="000000"/>
          <w:kern w:val="28"/>
          <w:sz w:val="28"/>
          <w:szCs w:val="28"/>
        </w:rPr>
        <w:tab/>
      </w:r>
      <w:r w:rsidRPr="003F0209">
        <w:rPr>
          <w:rFonts w:ascii="Arial" w:eastAsia="Times New Roman" w:hAnsi="Arial" w:cs="Arial"/>
          <w:b/>
          <w:color w:val="000000"/>
          <w:kern w:val="28"/>
          <w:sz w:val="28"/>
          <w:szCs w:val="28"/>
        </w:rPr>
        <w:tab/>
      </w:r>
      <w:r w:rsidRPr="003F0209">
        <w:rPr>
          <w:rFonts w:ascii="Arial" w:eastAsia="Times New Roman" w:hAnsi="Arial" w:cs="Arial"/>
          <w:b/>
          <w:color w:val="000000"/>
          <w:kern w:val="28"/>
          <w:sz w:val="28"/>
          <w:szCs w:val="28"/>
        </w:rPr>
        <w:tab/>
      </w:r>
      <w:r w:rsidRPr="003F0209">
        <w:rPr>
          <w:rFonts w:ascii="Arial" w:eastAsia="Times New Roman" w:hAnsi="Arial" w:cs="Arial"/>
          <w:b/>
          <w:color w:val="000000"/>
          <w:kern w:val="28"/>
          <w:sz w:val="28"/>
          <w:szCs w:val="28"/>
        </w:rPr>
        <w:tab/>
      </w:r>
      <w:r w:rsidRPr="003F0209">
        <w:rPr>
          <w:rFonts w:ascii="Arial" w:eastAsia="Times New Roman" w:hAnsi="Arial" w:cs="Arial"/>
          <w:b/>
          <w:color w:val="000000"/>
          <w:kern w:val="28"/>
          <w:sz w:val="28"/>
          <w:szCs w:val="28"/>
        </w:rPr>
        <w:tab/>
        <w:t>Ushers:</w:t>
      </w:r>
      <w:r w:rsidRPr="003F0209">
        <w:rPr>
          <w:rFonts w:ascii="Arial" w:eastAsia="Times New Roman" w:hAnsi="Arial" w:cs="Arial"/>
          <w:b/>
          <w:color w:val="000000"/>
          <w:kern w:val="28"/>
          <w:sz w:val="28"/>
          <w:szCs w:val="28"/>
        </w:rPr>
        <w:tab/>
      </w:r>
      <w:r w:rsidRPr="003F0209">
        <w:rPr>
          <w:rFonts w:ascii="Arial" w:eastAsia="Times New Roman" w:hAnsi="Arial" w:cs="Arial"/>
          <w:b/>
          <w:color w:val="000000"/>
          <w:kern w:val="28"/>
          <w:sz w:val="28"/>
          <w:szCs w:val="28"/>
        </w:rPr>
        <w:tab/>
      </w:r>
      <w:r w:rsidRPr="003F0209">
        <w:rPr>
          <w:rFonts w:ascii="Arial" w:eastAsia="Times New Roman" w:hAnsi="Arial" w:cs="Arial"/>
          <w:b/>
          <w:color w:val="000000"/>
          <w:kern w:val="28"/>
          <w:sz w:val="28"/>
          <w:szCs w:val="28"/>
        </w:rPr>
        <w:tab/>
      </w:r>
    </w:p>
    <w:p w:rsidR="003F0209" w:rsidRDefault="00695707" w:rsidP="00D24B93">
      <w:pPr>
        <w:widowControl w:val="0"/>
        <w:spacing w:after="120" w:line="240" w:lineRule="auto"/>
        <w:rPr>
          <w:rFonts w:ascii="Arial" w:eastAsia="Times New Roman" w:hAnsi="Arial" w:cs="Arial"/>
          <w:color w:val="000000"/>
          <w:kern w:val="28"/>
          <w:sz w:val="28"/>
          <w:szCs w:val="28"/>
        </w:rPr>
      </w:pPr>
      <w:r w:rsidRPr="003F0209">
        <w:rPr>
          <w:rFonts w:ascii="Arial" w:eastAsia="Times New Roman" w:hAnsi="Arial" w:cs="Arial"/>
          <w:color w:val="000000"/>
          <w:kern w:val="28"/>
          <w:sz w:val="28"/>
          <w:szCs w:val="28"/>
        </w:rPr>
        <w:t>Keith Nielsen</w:t>
      </w:r>
      <w:r w:rsidR="003F0209">
        <w:rPr>
          <w:rFonts w:ascii="Arial" w:eastAsia="Times New Roman" w:hAnsi="Arial" w:cs="Arial"/>
          <w:color w:val="000000"/>
          <w:kern w:val="28"/>
          <w:sz w:val="28"/>
          <w:szCs w:val="28"/>
        </w:rPr>
        <w:tab/>
      </w:r>
      <w:r w:rsidR="003F0209">
        <w:rPr>
          <w:rFonts w:ascii="Arial" w:eastAsia="Times New Roman" w:hAnsi="Arial" w:cs="Arial"/>
          <w:color w:val="000000"/>
          <w:kern w:val="28"/>
          <w:sz w:val="28"/>
          <w:szCs w:val="28"/>
        </w:rPr>
        <w:tab/>
      </w:r>
      <w:r w:rsidR="003F0209">
        <w:rPr>
          <w:rFonts w:ascii="Arial" w:eastAsia="Times New Roman" w:hAnsi="Arial" w:cs="Arial"/>
          <w:color w:val="000000"/>
          <w:kern w:val="28"/>
          <w:sz w:val="28"/>
          <w:szCs w:val="28"/>
        </w:rPr>
        <w:tab/>
      </w:r>
      <w:r w:rsidR="003F0209">
        <w:rPr>
          <w:rFonts w:ascii="Arial" w:eastAsia="Times New Roman" w:hAnsi="Arial" w:cs="Arial"/>
          <w:color w:val="000000"/>
          <w:kern w:val="28"/>
          <w:sz w:val="28"/>
          <w:szCs w:val="28"/>
        </w:rPr>
        <w:tab/>
      </w:r>
      <w:r w:rsidR="003F0209">
        <w:rPr>
          <w:rFonts w:ascii="Arial" w:eastAsia="Times New Roman" w:hAnsi="Arial" w:cs="Arial"/>
          <w:color w:val="000000"/>
          <w:kern w:val="28"/>
          <w:sz w:val="28"/>
          <w:szCs w:val="28"/>
        </w:rPr>
        <w:tab/>
      </w:r>
      <w:r w:rsidRPr="003F0209">
        <w:rPr>
          <w:rFonts w:ascii="Arial" w:eastAsia="Times New Roman" w:hAnsi="Arial" w:cs="Arial"/>
          <w:color w:val="000000"/>
          <w:kern w:val="28"/>
          <w:sz w:val="28"/>
          <w:szCs w:val="28"/>
        </w:rPr>
        <w:t xml:space="preserve">Jerome and </w:t>
      </w:r>
      <w:proofErr w:type="spellStart"/>
      <w:r w:rsidRPr="003F0209">
        <w:rPr>
          <w:rFonts w:ascii="Arial" w:eastAsia="Times New Roman" w:hAnsi="Arial" w:cs="Arial"/>
          <w:color w:val="000000"/>
          <w:kern w:val="28"/>
          <w:sz w:val="28"/>
          <w:szCs w:val="28"/>
        </w:rPr>
        <w:t>Venita</w:t>
      </w:r>
      <w:proofErr w:type="spellEnd"/>
      <w:r w:rsidRPr="003F0209">
        <w:rPr>
          <w:rFonts w:ascii="Arial" w:eastAsia="Times New Roman" w:hAnsi="Arial" w:cs="Arial"/>
          <w:color w:val="000000"/>
          <w:kern w:val="28"/>
          <w:sz w:val="28"/>
          <w:szCs w:val="28"/>
        </w:rPr>
        <w:t xml:space="preserve"> Sage</w:t>
      </w:r>
      <w:r w:rsidR="003F0209">
        <w:rPr>
          <w:rFonts w:ascii="Arial" w:eastAsia="Times New Roman" w:hAnsi="Arial" w:cs="Arial"/>
          <w:color w:val="000000"/>
          <w:kern w:val="28"/>
          <w:sz w:val="28"/>
          <w:szCs w:val="28"/>
        </w:rPr>
        <w:tab/>
      </w:r>
      <w:r w:rsidR="003F0209">
        <w:rPr>
          <w:rFonts w:ascii="Arial" w:eastAsia="Times New Roman" w:hAnsi="Arial" w:cs="Arial"/>
          <w:color w:val="000000"/>
          <w:kern w:val="28"/>
          <w:sz w:val="28"/>
          <w:szCs w:val="28"/>
        </w:rPr>
        <w:tab/>
      </w:r>
    </w:p>
    <w:p w:rsidR="003F0209" w:rsidRPr="000765C3" w:rsidRDefault="003F0209" w:rsidP="003F0209">
      <w:pPr>
        <w:widowControl w:val="0"/>
        <w:spacing w:after="120" w:line="240" w:lineRule="auto"/>
        <w:rPr>
          <w:rFonts w:ascii="Arial" w:eastAsia="Times New Roman" w:hAnsi="Arial" w:cs="Arial"/>
          <w:color w:val="000000"/>
          <w:kern w:val="28"/>
          <w:sz w:val="28"/>
          <w:szCs w:val="28"/>
          <w:lang w:val="de-DE"/>
        </w:rPr>
      </w:pPr>
      <w:r w:rsidRPr="000765C3">
        <w:rPr>
          <w:rFonts w:ascii="Arial" w:eastAsia="Times New Roman" w:hAnsi="Arial" w:cs="Arial"/>
          <w:color w:val="000000"/>
          <w:kern w:val="28"/>
          <w:sz w:val="28"/>
          <w:szCs w:val="28"/>
          <w:lang w:val="de-DE"/>
        </w:rPr>
        <w:t>Donna Nielsen</w:t>
      </w:r>
      <w:r w:rsidRPr="000765C3">
        <w:rPr>
          <w:rFonts w:ascii="Arial" w:eastAsia="Times New Roman" w:hAnsi="Arial" w:cs="Arial"/>
          <w:color w:val="000000"/>
          <w:kern w:val="28"/>
          <w:sz w:val="28"/>
          <w:szCs w:val="28"/>
          <w:lang w:val="de-DE"/>
        </w:rPr>
        <w:tab/>
      </w:r>
      <w:r w:rsidRPr="000765C3">
        <w:rPr>
          <w:rFonts w:ascii="Arial" w:eastAsia="Times New Roman" w:hAnsi="Arial" w:cs="Arial"/>
          <w:color w:val="000000"/>
          <w:kern w:val="28"/>
          <w:sz w:val="28"/>
          <w:szCs w:val="28"/>
          <w:lang w:val="de-DE"/>
        </w:rPr>
        <w:tab/>
      </w:r>
      <w:r w:rsidRPr="000765C3">
        <w:rPr>
          <w:rFonts w:ascii="Arial" w:eastAsia="Times New Roman" w:hAnsi="Arial" w:cs="Arial"/>
          <w:color w:val="000000"/>
          <w:kern w:val="28"/>
          <w:sz w:val="28"/>
          <w:szCs w:val="28"/>
          <w:lang w:val="de-DE"/>
        </w:rPr>
        <w:tab/>
      </w:r>
      <w:r w:rsidRPr="000765C3">
        <w:rPr>
          <w:rFonts w:ascii="Arial" w:eastAsia="Times New Roman" w:hAnsi="Arial" w:cs="Arial"/>
          <w:color w:val="000000"/>
          <w:kern w:val="28"/>
          <w:sz w:val="28"/>
          <w:szCs w:val="28"/>
          <w:lang w:val="de-DE"/>
        </w:rPr>
        <w:tab/>
      </w:r>
      <w:r w:rsidRPr="000765C3">
        <w:rPr>
          <w:rFonts w:ascii="Arial" w:eastAsia="Times New Roman" w:hAnsi="Arial" w:cs="Arial"/>
          <w:color w:val="000000"/>
          <w:kern w:val="28"/>
          <w:sz w:val="28"/>
          <w:szCs w:val="28"/>
          <w:lang w:val="de-DE"/>
        </w:rPr>
        <w:tab/>
        <w:t xml:space="preserve">Marlin and Pat Kumm </w:t>
      </w:r>
    </w:p>
    <w:p w:rsidR="003F0209" w:rsidRPr="003F0209" w:rsidRDefault="003F0209" w:rsidP="003F0209">
      <w:pPr>
        <w:widowControl w:val="0"/>
        <w:spacing w:after="120" w:line="240" w:lineRule="auto"/>
        <w:ind w:left="4320" w:firstLine="720"/>
        <w:rPr>
          <w:rFonts w:ascii="Arial" w:eastAsia="Times New Roman" w:hAnsi="Arial" w:cs="Arial"/>
          <w:color w:val="000000"/>
          <w:kern w:val="28"/>
          <w:sz w:val="28"/>
          <w:szCs w:val="28"/>
        </w:rPr>
      </w:pPr>
      <w:r w:rsidRPr="003F0209">
        <w:rPr>
          <w:rFonts w:ascii="Arial" w:eastAsia="Times New Roman" w:hAnsi="Arial" w:cs="Arial"/>
          <w:color w:val="000000"/>
          <w:kern w:val="28"/>
          <w:sz w:val="28"/>
          <w:szCs w:val="28"/>
        </w:rPr>
        <w:t>Brad and Cindy Sage</w:t>
      </w:r>
    </w:p>
    <w:p w:rsidR="00F568FE" w:rsidRDefault="00F568FE" w:rsidP="00D24B93">
      <w:pPr>
        <w:widowControl w:val="0"/>
        <w:spacing w:after="120" w:line="240" w:lineRule="auto"/>
        <w:rPr>
          <w:rFonts w:ascii="Arial" w:eastAsia="Times New Roman" w:hAnsi="Arial" w:cs="Arial"/>
          <w:b/>
          <w:color w:val="000000"/>
          <w:kern w:val="28"/>
          <w:sz w:val="40"/>
          <w:szCs w:val="40"/>
          <w:u w:val="single"/>
        </w:rPr>
      </w:pPr>
    </w:p>
    <w:p w:rsidR="00D24B93" w:rsidRPr="003F0209" w:rsidRDefault="00D24B93" w:rsidP="00D24B93">
      <w:pPr>
        <w:widowControl w:val="0"/>
        <w:spacing w:after="120" w:line="240" w:lineRule="auto"/>
        <w:rPr>
          <w:rFonts w:ascii="Arial" w:eastAsia="Times New Roman" w:hAnsi="Arial" w:cs="Arial"/>
          <w:color w:val="000000"/>
          <w:kern w:val="28"/>
          <w:sz w:val="28"/>
          <w:szCs w:val="28"/>
        </w:rPr>
      </w:pPr>
      <w:r w:rsidRPr="003F0209">
        <w:rPr>
          <w:rFonts w:ascii="Arial" w:eastAsia="Times New Roman" w:hAnsi="Arial" w:cs="Arial"/>
          <w:b/>
          <w:color w:val="000000"/>
          <w:kern w:val="28"/>
          <w:sz w:val="40"/>
          <w:szCs w:val="40"/>
          <w:u w:val="single"/>
        </w:rPr>
        <w:t>For Further Information on LCMC and the NALC</w:t>
      </w:r>
      <w:r w:rsidR="00700992" w:rsidRPr="003F0209">
        <w:rPr>
          <w:rFonts w:ascii="Arial" w:eastAsia="Times New Roman" w:hAnsi="Arial" w:cs="Arial"/>
          <w:b/>
          <w:color w:val="000000"/>
          <w:kern w:val="28"/>
          <w:sz w:val="40"/>
          <w:szCs w:val="40"/>
          <w:u w:val="single"/>
        </w:rPr>
        <w:t>:</w:t>
      </w:r>
    </w:p>
    <w:p w:rsidR="00D24B93" w:rsidRPr="00F568FE" w:rsidRDefault="00D24B93" w:rsidP="00D24B93">
      <w:pPr>
        <w:widowControl w:val="0"/>
        <w:spacing w:after="120" w:line="240" w:lineRule="auto"/>
        <w:rPr>
          <w:rFonts w:ascii="Arial" w:eastAsia="Times New Roman" w:hAnsi="Arial" w:cs="Arial"/>
          <w:color w:val="000000"/>
          <w:kern w:val="28"/>
          <w:sz w:val="28"/>
          <w:szCs w:val="28"/>
        </w:rPr>
      </w:pPr>
      <w:r w:rsidRPr="00F568FE">
        <w:rPr>
          <w:rFonts w:ascii="Arial" w:eastAsia="Times New Roman" w:hAnsi="Arial" w:cs="Arial"/>
          <w:color w:val="000000"/>
          <w:kern w:val="28"/>
          <w:sz w:val="28"/>
          <w:szCs w:val="28"/>
        </w:rPr>
        <w:t xml:space="preserve">If you are interested in learning more about these groups, you can visit their websites.  </w:t>
      </w:r>
      <w:proofErr w:type="gramStart"/>
      <w:r w:rsidRPr="00F568FE">
        <w:rPr>
          <w:rFonts w:ascii="Arial" w:eastAsia="Times New Roman" w:hAnsi="Arial" w:cs="Arial"/>
          <w:color w:val="000000"/>
          <w:kern w:val="28"/>
          <w:sz w:val="28"/>
          <w:szCs w:val="28"/>
        </w:rPr>
        <w:t>For LCMC, www.lcmc.net.</w:t>
      </w:r>
      <w:proofErr w:type="gramEnd"/>
      <w:r w:rsidRPr="00F568FE">
        <w:rPr>
          <w:rFonts w:ascii="Arial" w:eastAsia="Times New Roman" w:hAnsi="Arial" w:cs="Arial"/>
          <w:color w:val="000000"/>
          <w:kern w:val="28"/>
          <w:sz w:val="28"/>
          <w:szCs w:val="28"/>
        </w:rPr>
        <w:t xml:space="preserve">  </w:t>
      </w:r>
      <w:proofErr w:type="gramStart"/>
      <w:r w:rsidRPr="00F568FE">
        <w:rPr>
          <w:rFonts w:ascii="Arial" w:eastAsia="Times New Roman" w:hAnsi="Arial" w:cs="Arial"/>
          <w:color w:val="000000"/>
          <w:kern w:val="28"/>
          <w:sz w:val="28"/>
          <w:szCs w:val="28"/>
        </w:rPr>
        <w:t>For the NALC, www.thenalc.org.</w:t>
      </w:r>
      <w:proofErr w:type="gramEnd"/>
      <w:r w:rsidRPr="00F568FE">
        <w:rPr>
          <w:rFonts w:ascii="Arial" w:eastAsia="Times New Roman" w:hAnsi="Arial" w:cs="Arial"/>
          <w:color w:val="000000"/>
          <w:kern w:val="28"/>
          <w:sz w:val="28"/>
          <w:szCs w:val="28"/>
        </w:rPr>
        <w:t xml:space="preserve">  Additionally, you can download and read the newsletters of both organizations at the following addresses: http://www.lcmc.net/newsletters and </w:t>
      </w:r>
      <w:r w:rsidR="00700992" w:rsidRPr="00F568FE">
        <w:rPr>
          <w:rFonts w:ascii="Arial" w:eastAsia="Times New Roman" w:hAnsi="Arial" w:cs="Arial"/>
          <w:color w:val="000000"/>
          <w:kern w:val="28"/>
          <w:sz w:val="28"/>
          <w:szCs w:val="28"/>
        </w:rPr>
        <w:t>http://thenalc.org/newsletter/</w:t>
      </w:r>
    </w:p>
    <w:p w:rsidR="00F568FE" w:rsidRDefault="00F568FE" w:rsidP="00D24B93">
      <w:pPr>
        <w:widowControl w:val="0"/>
        <w:spacing w:after="120" w:line="240" w:lineRule="auto"/>
        <w:rPr>
          <w:rFonts w:ascii="Arial" w:eastAsia="Times New Roman" w:hAnsi="Arial" w:cs="Arial"/>
          <w:b/>
          <w:color w:val="000000"/>
          <w:kern w:val="28"/>
          <w:sz w:val="40"/>
          <w:szCs w:val="40"/>
          <w:u w:val="single"/>
        </w:rPr>
      </w:pPr>
    </w:p>
    <w:p w:rsidR="003874AB" w:rsidRPr="003F0209" w:rsidRDefault="003874AB" w:rsidP="00D24B93">
      <w:pPr>
        <w:widowControl w:val="0"/>
        <w:spacing w:after="120" w:line="240" w:lineRule="auto"/>
        <w:rPr>
          <w:rFonts w:ascii="Arial" w:eastAsia="Times New Roman" w:hAnsi="Arial" w:cs="Arial"/>
          <w:b/>
          <w:color w:val="000000"/>
          <w:kern w:val="28"/>
          <w:sz w:val="40"/>
          <w:szCs w:val="40"/>
          <w:u w:val="single"/>
        </w:rPr>
      </w:pPr>
      <w:r w:rsidRPr="003F0209">
        <w:rPr>
          <w:rFonts w:ascii="Arial" w:eastAsia="Times New Roman" w:hAnsi="Arial" w:cs="Arial"/>
          <w:b/>
          <w:color w:val="000000"/>
          <w:kern w:val="28"/>
          <w:sz w:val="40"/>
          <w:szCs w:val="40"/>
          <w:u w:val="single"/>
        </w:rPr>
        <w:t>Bible Study</w:t>
      </w:r>
      <w:r w:rsidR="00D24B93" w:rsidRPr="003F0209">
        <w:rPr>
          <w:rFonts w:ascii="Arial" w:eastAsia="Times New Roman" w:hAnsi="Arial" w:cs="Arial"/>
          <w:b/>
          <w:color w:val="000000"/>
          <w:kern w:val="28"/>
          <w:sz w:val="40"/>
          <w:szCs w:val="40"/>
          <w:u w:val="single"/>
        </w:rPr>
        <w:t>:</w:t>
      </w:r>
    </w:p>
    <w:p w:rsidR="00D24B93" w:rsidRPr="00F568FE" w:rsidRDefault="003874AB" w:rsidP="00D24B93">
      <w:pPr>
        <w:widowControl w:val="0"/>
        <w:spacing w:after="120" w:line="240" w:lineRule="auto"/>
        <w:rPr>
          <w:rFonts w:ascii="Arial" w:eastAsia="Times New Roman" w:hAnsi="Arial" w:cs="Arial"/>
          <w:color w:val="000000"/>
          <w:kern w:val="28"/>
          <w:sz w:val="28"/>
          <w:szCs w:val="28"/>
        </w:rPr>
      </w:pPr>
      <w:r w:rsidRPr="00F568FE">
        <w:rPr>
          <w:rFonts w:ascii="Arial" w:eastAsia="Times New Roman" w:hAnsi="Arial" w:cs="Arial"/>
          <w:color w:val="000000"/>
          <w:kern w:val="28"/>
          <w:sz w:val="28"/>
          <w:szCs w:val="28"/>
        </w:rPr>
        <w:t>For those available on Wednesday mornings, please feel free to join Pr. Tom for Bible study!  Typically we will hold Bible study every ot</w:t>
      </w:r>
      <w:r w:rsidR="00463E48" w:rsidRPr="00F568FE">
        <w:rPr>
          <w:rFonts w:ascii="Arial" w:eastAsia="Times New Roman" w:hAnsi="Arial" w:cs="Arial"/>
          <w:color w:val="000000"/>
          <w:kern w:val="28"/>
          <w:sz w:val="28"/>
          <w:szCs w:val="28"/>
        </w:rPr>
        <w:t>her Wednesday, usually the second and the fourth</w:t>
      </w:r>
      <w:r w:rsidRPr="00F568FE">
        <w:rPr>
          <w:rFonts w:ascii="Arial" w:eastAsia="Times New Roman" w:hAnsi="Arial" w:cs="Arial"/>
          <w:color w:val="000000"/>
          <w:kern w:val="28"/>
          <w:sz w:val="28"/>
          <w:szCs w:val="28"/>
        </w:rPr>
        <w:t xml:space="preserve"> Wednesdays of the month.  We will gather between 10:45 and 11:00 and then proceed until about noon.</w:t>
      </w:r>
    </w:p>
    <w:p w:rsidR="00F568FE" w:rsidRDefault="00F568FE" w:rsidP="00D24B93">
      <w:pPr>
        <w:widowControl w:val="0"/>
        <w:spacing w:after="120" w:line="240" w:lineRule="auto"/>
        <w:rPr>
          <w:rFonts w:ascii="Arial" w:eastAsia="Times New Roman" w:hAnsi="Arial" w:cs="Arial"/>
          <w:b/>
          <w:color w:val="000000"/>
          <w:kern w:val="28"/>
          <w:sz w:val="40"/>
          <w:szCs w:val="40"/>
          <w:u w:val="single"/>
        </w:rPr>
      </w:pPr>
    </w:p>
    <w:p w:rsidR="00F568FE" w:rsidRDefault="00F568FE" w:rsidP="00D24B93">
      <w:pPr>
        <w:widowControl w:val="0"/>
        <w:spacing w:after="120" w:line="240" w:lineRule="auto"/>
        <w:rPr>
          <w:rFonts w:ascii="Arial" w:eastAsia="Times New Roman" w:hAnsi="Arial" w:cs="Arial"/>
          <w:b/>
          <w:color w:val="000000"/>
          <w:kern w:val="28"/>
          <w:sz w:val="40"/>
          <w:szCs w:val="40"/>
          <w:u w:val="single"/>
        </w:rPr>
      </w:pPr>
    </w:p>
    <w:p w:rsidR="00D24B93" w:rsidRPr="003F0209" w:rsidRDefault="00D24B93" w:rsidP="00D24B93">
      <w:pPr>
        <w:widowControl w:val="0"/>
        <w:spacing w:after="120" w:line="240" w:lineRule="auto"/>
        <w:rPr>
          <w:rFonts w:ascii="Arial" w:eastAsia="Times New Roman" w:hAnsi="Arial" w:cs="Arial"/>
          <w:b/>
          <w:color w:val="000000"/>
          <w:kern w:val="28"/>
          <w:sz w:val="40"/>
          <w:szCs w:val="40"/>
          <w:u w:val="single"/>
        </w:rPr>
      </w:pPr>
      <w:r w:rsidRPr="003F0209">
        <w:rPr>
          <w:rFonts w:ascii="Arial" w:eastAsia="Times New Roman" w:hAnsi="Arial" w:cs="Arial"/>
          <w:b/>
          <w:color w:val="000000"/>
          <w:kern w:val="28"/>
          <w:sz w:val="40"/>
          <w:szCs w:val="40"/>
          <w:u w:val="single"/>
        </w:rPr>
        <w:lastRenderedPageBreak/>
        <w:t>Website</w:t>
      </w:r>
      <w:r w:rsidR="00CB58D2" w:rsidRPr="003F0209">
        <w:rPr>
          <w:rFonts w:ascii="Arial" w:eastAsia="Times New Roman" w:hAnsi="Arial" w:cs="Arial"/>
          <w:b/>
          <w:color w:val="000000"/>
          <w:kern w:val="28"/>
          <w:sz w:val="40"/>
          <w:szCs w:val="40"/>
          <w:u w:val="single"/>
        </w:rPr>
        <w:t>:</w:t>
      </w:r>
    </w:p>
    <w:p w:rsidR="00C53F40" w:rsidRPr="00F568FE" w:rsidRDefault="00D24B93" w:rsidP="00036567">
      <w:pPr>
        <w:widowControl w:val="0"/>
        <w:spacing w:after="120" w:line="240" w:lineRule="auto"/>
        <w:rPr>
          <w:rFonts w:ascii="Arial" w:eastAsia="Times New Roman" w:hAnsi="Arial" w:cs="Arial"/>
          <w:color w:val="000000"/>
          <w:kern w:val="28"/>
          <w:sz w:val="28"/>
          <w:szCs w:val="28"/>
        </w:rPr>
      </w:pPr>
      <w:r w:rsidRPr="00F568FE">
        <w:rPr>
          <w:rFonts w:ascii="Arial" w:eastAsia="Times New Roman" w:hAnsi="Arial" w:cs="Arial"/>
          <w:color w:val="000000"/>
          <w:kern w:val="28"/>
          <w:sz w:val="28"/>
          <w:szCs w:val="28"/>
        </w:rPr>
        <w:t>Good Shepherd now has a website!  It is basic at this point, but a</w:t>
      </w:r>
      <w:r w:rsidR="0061325A" w:rsidRPr="00F568FE">
        <w:rPr>
          <w:rFonts w:ascii="Arial" w:eastAsia="Times New Roman" w:hAnsi="Arial" w:cs="Arial"/>
          <w:color w:val="000000"/>
          <w:kern w:val="28"/>
          <w:sz w:val="28"/>
          <w:szCs w:val="28"/>
        </w:rPr>
        <w:t xml:space="preserve">dditional things </w:t>
      </w:r>
      <w:r w:rsidRPr="00F568FE">
        <w:rPr>
          <w:rFonts w:ascii="Arial" w:eastAsia="Times New Roman" w:hAnsi="Arial" w:cs="Arial"/>
          <w:color w:val="000000"/>
          <w:kern w:val="28"/>
          <w:sz w:val="28"/>
          <w:szCs w:val="28"/>
        </w:rPr>
        <w:t>will be added to it eventually.</w:t>
      </w:r>
      <w:r w:rsidR="0061325A" w:rsidRPr="00F568FE">
        <w:rPr>
          <w:rFonts w:ascii="Arial" w:eastAsia="Times New Roman" w:hAnsi="Arial" w:cs="Arial"/>
          <w:color w:val="000000"/>
          <w:kern w:val="28"/>
          <w:sz w:val="28"/>
          <w:szCs w:val="28"/>
        </w:rPr>
        <w:t xml:space="preserve">  There are already some photos that have been uploaded</w:t>
      </w:r>
      <w:r w:rsidR="00CB221D">
        <w:rPr>
          <w:rFonts w:ascii="Arial" w:eastAsia="Times New Roman" w:hAnsi="Arial" w:cs="Arial"/>
          <w:color w:val="000000"/>
          <w:kern w:val="28"/>
          <w:sz w:val="28"/>
          <w:szCs w:val="28"/>
        </w:rPr>
        <w:t>, and the monthly newsletter is also available there</w:t>
      </w:r>
      <w:r w:rsidR="0061325A" w:rsidRPr="00F568FE">
        <w:rPr>
          <w:rFonts w:ascii="Arial" w:eastAsia="Times New Roman" w:hAnsi="Arial" w:cs="Arial"/>
          <w:color w:val="000000"/>
          <w:kern w:val="28"/>
          <w:sz w:val="28"/>
          <w:szCs w:val="28"/>
        </w:rPr>
        <w:t>.</w:t>
      </w:r>
      <w:r w:rsidRPr="00F568FE">
        <w:rPr>
          <w:rFonts w:ascii="Arial" w:eastAsia="Times New Roman" w:hAnsi="Arial" w:cs="Arial"/>
          <w:color w:val="000000"/>
          <w:kern w:val="28"/>
          <w:sz w:val="28"/>
          <w:szCs w:val="28"/>
        </w:rPr>
        <w:t xml:space="preserve">  The web address is as follows: </w:t>
      </w:r>
      <w:r w:rsidR="00700992" w:rsidRPr="00F568FE">
        <w:rPr>
          <w:rFonts w:ascii="Arial" w:eastAsia="Times New Roman" w:hAnsi="Arial" w:cs="Arial"/>
          <w:color w:val="000000"/>
          <w:kern w:val="28"/>
          <w:sz w:val="28"/>
          <w:szCs w:val="28"/>
        </w:rPr>
        <w:t>www.gselclindy.weebly.com</w:t>
      </w:r>
    </w:p>
    <w:p w:rsidR="00F568FE" w:rsidRDefault="00F568FE" w:rsidP="00346E96">
      <w:pPr>
        <w:widowControl w:val="0"/>
        <w:spacing w:after="120" w:line="240" w:lineRule="auto"/>
        <w:rPr>
          <w:rFonts w:ascii="Arial" w:eastAsia="Times New Roman" w:hAnsi="Arial" w:cs="Arial"/>
          <w:b/>
          <w:i/>
          <w:color w:val="000000"/>
          <w:kern w:val="28"/>
          <w:sz w:val="40"/>
          <w:szCs w:val="40"/>
          <w:u w:val="single"/>
        </w:rPr>
      </w:pPr>
    </w:p>
    <w:p w:rsidR="00695707" w:rsidRPr="003F0209" w:rsidRDefault="00F549E8" w:rsidP="00346E96">
      <w:pPr>
        <w:widowControl w:val="0"/>
        <w:spacing w:after="120" w:line="240" w:lineRule="auto"/>
        <w:rPr>
          <w:rFonts w:ascii="Arial" w:eastAsia="Times New Roman" w:hAnsi="Arial" w:cs="Arial"/>
          <w:color w:val="000000"/>
          <w:kern w:val="28"/>
          <w:sz w:val="40"/>
          <w:szCs w:val="40"/>
        </w:rPr>
      </w:pPr>
      <w:r w:rsidRPr="003F0209">
        <w:rPr>
          <w:rFonts w:ascii="Arial" w:eastAsia="Times New Roman" w:hAnsi="Arial" w:cs="Arial"/>
          <w:b/>
          <w:i/>
          <w:color w:val="000000"/>
          <w:kern w:val="28"/>
          <w:sz w:val="40"/>
          <w:szCs w:val="40"/>
          <w:u w:val="single"/>
        </w:rPr>
        <w:t>Connections Magazine:</w:t>
      </w:r>
    </w:p>
    <w:p w:rsidR="00F549E8" w:rsidRPr="00F568FE" w:rsidRDefault="00F549E8" w:rsidP="00346E96">
      <w:pPr>
        <w:widowControl w:val="0"/>
        <w:spacing w:after="120" w:line="240" w:lineRule="auto"/>
        <w:rPr>
          <w:rFonts w:ascii="Arial" w:eastAsia="Times New Roman" w:hAnsi="Arial" w:cs="Arial"/>
          <w:color w:val="000000"/>
          <w:kern w:val="28"/>
          <w:sz w:val="28"/>
          <w:szCs w:val="28"/>
        </w:rPr>
      </w:pPr>
      <w:r w:rsidRPr="00F568FE">
        <w:rPr>
          <w:rFonts w:ascii="Arial" w:eastAsia="Times New Roman" w:hAnsi="Arial" w:cs="Arial"/>
          <w:color w:val="000000"/>
          <w:kern w:val="28"/>
          <w:sz w:val="28"/>
          <w:szCs w:val="28"/>
        </w:rPr>
        <w:t xml:space="preserve">A part of the Lenten offering from this year will go toward subscriptions for </w:t>
      </w:r>
      <w:r w:rsidRPr="00F568FE">
        <w:rPr>
          <w:rFonts w:ascii="Arial" w:eastAsia="Times New Roman" w:hAnsi="Arial" w:cs="Arial"/>
          <w:i/>
          <w:color w:val="000000"/>
          <w:kern w:val="28"/>
          <w:sz w:val="28"/>
          <w:szCs w:val="28"/>
        </w:rPr>
        <w:t>Connections Magazine</w:t>
      </w:r>
      <w:r w:rsidRPr="00F568FE">
        <w:rPr>
          <w:rFonts w:ascii="Arial" w:eastAsia="Times New Roman" w:hAnsi="Arial" w:cs="Arial"/>
          <w:color w:val="000000"/>
          <w:kern w:val="28"/>
          <w:sz w:val="28"/>
          <w:szCs w:val="28"/>
        </w:rPr>
        <w:t xml:space="preserve"> for each household in the congregation.  Printed six times a year, this magazine includes informative and devotional articles for LCMC and NALC congregations.  After the first year, we can remove names from the subscription list if anyone decides they would no longer like to receive it.  This announcement is simply to make you aware that you will be receiving this in the mail at some point in the near future. </w:t>
      </w:r>
    </w:p>
    <w:p w:rsidR="00F568FE" w:rsidRDefault="00F568FE" w:rsidP="00346E96">
      <w:pPr>
        <w:widowControl w:val="0"/>
        <w:spacing w:after="120" w:line="240" w:lineRule="auto"/>
        <w:rPr>
          <w:rFonts w:ascii="Arial" w:eastAsia="Times New Roman" w:hAnsi="Arial" w:cs="Arial"/>
          <w:b/>
          <w:color w:val="000000"/>
          <w:kern w:val="28"/>
          <w:sz w:val="40"/>
          <w:szCs w:val="40"/>
          <w:u w:val="single"/>
        </w:rPr>
      </w:pPr>
    </w:p>
    <w:p w:rsidR="00F568FE" w:rsidRDefault="00F568FE" w:rsidP="00346E96">
      <w:pPr>
        <w:widowControl w:val="0"/>
        <w:spacing w:after="120" w:line="240" w:lineRule="auto"/>
        <w:rPr>
          <w:rFonts w:ascii="Arial" w:eastAsia="Times New Roman" w:hAnsi="Arial" w:cs="Arial"/>
          <w:b/>
          <w:color w:val="000000"/>
          <w:kern w:val="28"/>
          <w:sz w:val="40"/>
          <w:szCs w:val="40"/>
          <w:u w:val="single"/>
        </w:rPr>
      </w:pPr>
      <w:r>
        <w:rPr>
          <w:rFonts w:ascii="Arial" w:eastAsia="Times New Roman" w:hAnsi="Arial" w:cs="Arial"/>
          <w:b/>
          <w:color w:val="000000"/>
          <w:kern w:val="28"/>
          <w:sz w:val="40"/>
          <w:szCs w:val="40"/>
          <w:u w:val="single"/>
        </w:rPr>
        <w:t>Confirmation Schedule:</w:t>
      </w:r>
    </w:p>
    <w:p w:rsidR="00F568FE" w:rsidRDefault="00F568FE" w:rsidP="00346E96">
      <w:pPr>
        <w:widowControl w:val="0"/>
        <w:spacing w:after="120" w:line="240" w:lineRule="auto"/>
        <w:rPr>
          <w:rFonts w:ascii="Arial" w:eastAsia="Times New Roman" w:hAnsi="Arial" w:cs="Arial"/>
          <w:color w:val="000000"/>
          <w:kern w:val="28"/>
          <w:sz w:val="28"/>
          <w:szCs w:val="28"/>
        </w:rPr>
      </w:pPr>
      <w:r w:rsidRPr="00F568FE">
        <w:rPr>
          <w:rFonts w:ascii="Arial" w:eastAsia="Times New Roman" w:hAnsi="Arial" w:cs="Arial"/>
          <w:color w:val="000000"/>
          <w:kern w:val="28"/>
          <w:sz w:val="28"/>
          <w:szCs w:val="28"/>
        </w:rPr>
        <w:t>Confirmation</w:t>
      </w:r>
      <w:r w:rsidRPr="00F568FE">
        <w:rPr>
          <w:rFonts w:ascii="Arial" w:eastAsia="Times New Roman" w:hAnsi="Arial" w:cs="Arial"/>
          <w:color w:val="000000"/>
          <w:kern w:val="28"/>
          <w:sz w:val="24"/>
          <w:szCs w:val="24"/>
        </w:rPr>
        <w:t xml:space="preserve"> </w:t>
      </w:r>
      <w:r w:rsidRPr="00F568FE">
        <w:rPr>
          <w:rFonts w:ascii="Arial" w:eastAsia="Times New Roman" w:hAnsi="Arial" w:cs="Arial"/>
          <w:color w:val="000000"/>
          <w:kern w:val="28"/>
          <w:sz w:val="28"/>
          <w:szCs w:val="28"/>
        </w:rPr>
        <w:t>instruction will continue for the year until Wednesday, May 18.</w:t>
      </w:r>
      <w:r w:rsidR="00895E8E">
        <w:rPr>
          <w:rFonts w:ascii="Arial" w:eastAsia="Times New Roman" w:hAnsi="Arial" w:cs="Arial"/>
          <w:color w:val="000000"/>
          <w:kern w:val="28"/>
          <w:sz w:val="28"/>
          <w:szCs w:val="28"/>
        </w:rPr>
        <w:t xml:space="preserve">  Confirmation students can still work on completing their requirements such as worship notes in the summer months.</w:t>
      </w:r>
    </w:p>
    <w:p w:rsidR="00F568FE" w:rsidRDefault="00F568FE" w:rsidP="00346E96">
      <w:pPr>
        <w:widowControl w:val="0"/>
        <w:spacing w:after="120" w:line="240" w:lineRule="auto"/>
        <w:rPr>
          <w:rFonts w:ascii="Arial" w:eastAsia="Times New Roman" w:hAnsi="Arial" w:cs="Arial"/>
          <w:color w:val="000000"/>
          <w:kern w:val="28"/>
          <w:sz w:val="28"/>
          <w:szCs w:val="28"/>
        </w:rPr>
      </w:pPr>
    </w:p>
    <w:p w:rsidR="00F568FE" w:rsidRDefault="00F568FE" w:rsidP="00346E96">
      <w:pPr>
        <w:widowControl w:val="0"/>
        <w:spacing w:after="120" w:line="240" w:lineRule="auto"/>
        <w:rPr>
          <w:rFonts w:ascii="Arial" w:eastAsia="Times New Roman" w:hAnsi="Arial" w:cs="Arial"/>
          <w:b/>
          <w:color w:val="000000"/>
          <w:kern w:val="28"/>
          <w:sz w:val="40"/>
          <w:szCs w:val="40"/>
          <w:u w:val="single"/>
        </w:rPr>
      </w:pPr>
      <w:r>
        <w:rPr>
          <w:rFonts w:ascii="Arial" w:eastAsia="Times New Roman" w:hAnsi="Arial" w:cs="Arial"/>
          <w:b/>
          <w:color w:val="000000"/>
          <w:kern w:val="28"/>
          <w:sz w:val="40"/>
          <w:szCs w:val="40"/>
          <w:u w:val="single"/>
        </w:rPr>
        <w:t>Schedule for Holy Communion:</w:t>
      </w:r>
    </w:p>
    <w:p w:rsidR="00F568FE" w:rsidRPr="00F568FE" w:rsidRDefault="00F568FE" w:rsidP="00346E96">
      <w:pPr>
        <w:widowControl w:val="0"/>
        <w:spacing w:after="120" w:line="240" w:lineRule="auto"/>
        <w:rPr>
          <w:rFonts w:ascii="Arial" w:eastAsia="Times New Roman" w:hAnsi="Arial" w:cs="Arial"/>
          <w:color w:val="000000"/>
          <w:kern w:val="28"/>
          <w:sz w:val="28"/>
          <w:szCs w:val="28"/>
        </w:rPr>
      </w:pPr>
      <w:r>
        <w:rPr>
          <w:rFonts w:ascii="Arial" w:eastAsia="Times New Roman" w:hAnsi="Arial" w:cs="Arial"/>
          <w:color w:val="000000"/>
          <w:kern w:val="28"/>
          <w:sz w:val="28"/>
          <w:szCs w:val="28"/>
        </w:rPr>
        <w:t xml:space="preserve">The Lord’s Supper will continue to be offered on the first and the third Sundays of each month unless otherwise noted.  The </w:t>
      </w:r>
      <w:r w:rsidR="00895E8E">
        <w:rPr>
          <w:rFonts w:ascii="Arial" w:eastAsia="Times New Roman" w:hAnsi="Arial" w:cs="Arial"/>
          <w:color w:val="000000"/>
          <w:kern w:val="28"/>
          <w:sz w:val="28"/>
          <w:szCs w:val="28"/>
        </w:rPr>
        <w:t xml:space="preserve">first Sunday of the month, the Sacrament of the Altar will be received by kneeling (as you are able), and the third Sunday will be offered in a continuous line by </w:t>
      </w:r>
      <w:proofErr w:type="spellStart"/>
      <w:r w:rsidR="00895E8E">
        <w:rPr>
          <w:rFonts w:ascii="Arial" w:eastAsia="Times New Roman" w:hAnsi="Arial" w:cs="Arial"/>
          <w:color w:val="000000"/>
          <w:kern w:val="28"/>
          <w:sz w:val="28"/>
          <w:szCs w:val="28"/>
        </w:rPr>
        <w:t>intinction</w:t>
      </w:r>
      <w:proofErr w:type="spellEnd"/>
      <w:r w:rsidR="00895E8E">
        <w:rPr>
          <w:rFonts w:ascii="Arial" w:eastAsia="Times New Roman" w:hAnsi="Arial" w:cs="Arial"/>
          <w:color w:val="000000"/>
          <w:kern w:val="28"/>
          <w:sz w:val="28"/>
          <w:szCs w:val="28"/>
        </w:rPr>
        <w:t xml:space="preserve"> (dipping the wafer into the chalice of wine.</w:t>
      </w:r>
    </w:p>
    <w:p w:rsidR="00F568FE" w:rsidRDefault="00F568FE" w:rsidP="00346E96">
      <w:pPr>
        <w:widowControl w:val="0"/>
        <w:spacing w:after="120" w:line="240" w:lineRule="auto"/>
        <w:rPr>
          <w:rFonts w:ascii="Arial" w:eastAsia="Times New Roman" w:hAnsi="Arial" w:cs="Arial"/>
          <w:b/>
          <w:color w:val="000000"/>
          <w:kern w:val="28"/>
          <w:sz w:val="40"/>
          <w:szCs w:val="40"/>
          <w:u w:val="single"/>
        </w:rPr>
      </w:pPr>
    </w:p>
    <w:p w:rsidR="0088650E" w:rsidRPr="00F549E8" w:rsidRDefault="0088650E" w:rsidP="00346E96">
      <w:pPr>
        <w:widowControl w:val="0"/>
        <w:spacing w:after="120" w:line="240" w:lineRule="auto"/>
        <w:rPr>
          <w:rFonts w:ascii="Arial" w:eastAsia="Times New Roman" w:hAnsi="Arial" w:cs="Arial"/>
          <w:color w:val="000000"/>
          <w:kern w:val="28"/>
          <w:sz w:val="40"/>
          <w:szCs w:val="40"/>
          <w:u w:val="single"/>
        </w:rPr>
      </w:pPr>
      <w:r w:rsidRPr="00F549E8">
        <w:rPr>
          <w:rFonts w:ascii="Arial" w:eastAsia="Times New Roman" w:hAnsi="Arial" w:cs="Arial"/>
          <w:b/>
          <w:color w:val="000000"/>
          <w:kern w:val="28"/>
          <w:sz w:val="40"/>
          <w:szCs w:val="40"/>
          <w:u w:val="single"/>
        </w:rPr>
        <w:t xml:space="preserve">Scripture Readings and </w:t>
      </w:r>
      <w:r w:rsidR="00C53F40" w:rsidRPr="00F549E8">
        <w:rPr>
          <w:rFonts w:ascii="Arial" w:eastAsia="Times New Roman" w:hAnsi="Arial" w:cs="Arial"/>
          <w:b/>
          <w:color w:val="000000"/>
          <w:kern w:val="28"/>
          <w:sz w:val="40"/>
          <w:szCs w:val="40"/>
          <w:u w:val="single"/>
        </w:rPr>
        <w:t>Wat</w:t>
      </w:r>
      <w:r w:rsidR="0011677E">
        <w:rPr>
          <w:rFonts w:ascii="Arial" w:eastAsia="Times New Roman" w:hAnsi="Arial" w:cs="Arial"/>
          <w:b/>
          <w:color w:val="000000"/>
          <w:kern w:val="28"/>
          <w:sz w:val="40"/>
          <w:szCs w:val="40"/>
          <w:u w:val="single"/>
        </w:rPr>
        <w:t>chwords for Sundays in May</w:t>
      </w:r>
      <w:r w:rsidR="00700992" w:rsidRPr="00F549E8">
        <w:rPr>
          <w:rFonts w:ascii="Arial" w:eastAsia="Times New Roman" w:hAnsi="Arial" w:cs="Arial"/>
          <w:b/>
          <w:color w:val="000000"/>
          <w:kern w:val="28"/>
          <w:sz w:val="40"/>
          <w:szCs w:val="40"/>
          <w:u w:val="single"/>
        </w:rPr>
        <w:t>:</w:t>
      </w:r>
    </w:p>
    <w:p w:rsidR="0088650E" w:rsidRPr="00F549E8" w:rsidRDefault="0011677E" w:rsidP="00346E96">
      <w:pPr>
        <w:widowControl w:val="0"/>
        <w:spacing w:after="120" w:line="240" w:lineRule="auto"/>
        <w:rPr>
          <w:rFonts w:ascii="Arial" w:eastAsia="Times New Roman" w:hAnsi="Arial" w:cs="Arial"/>
          <w:color w:val="000000"/>
          <w:kern w:val="28"/>
          <w:sz w:val="32"/>
          <w:szCs w:val="32"/>
        </w:rPr>
      </w:pPr>
      <w:r>
        <w:rPr>
          <w:rFonts w:ascii="Arial" w:eastAsia="Times New Roman" w:hAnsi="Arial" w:cs="Arial"/>
          <w:b/>
          <w:color w:val="000000"/>
          <w:kern w:val="28"/>
          <w:sz w:val="32"/>
          <w:szCs w:val="32"/>
        </w:rPr>
        <w:t>Sixth Sunday of Easter (May 1</w:t>
      </w:r>
      <w:r w:rsidR="00B12304" w:rsidRPr="00F549E8">
        <w:rPr>
          <w:rFonts w:ascii="Arial" w:eastAsia="Times New Roman" w:hAnsi="Arial" w:cs="Arial"/>
          <w:b/>
          <w:color w:val="000000"/>
          <w:kern w:val="28"/>
          <w:sz w:val="32"/>
          <w:szCs w:val="32"/>
        </w:rPr>
        <w:t>)</w:t>
      </w:r>
      <w:r w:rsidR="00A03400" w:rsidRPr="00F549E8">
        <w:rPr>
          <w:rFonts w:ascii="Arial" w:eastAsia="Times New Roman" w:hAnsi="Arial" w:cs="Arial"/>
          <w:b/>
          <w:color w:val="000000"/>
          <w:kern w:val="28"/>
          <w:sz w:val="32"/>
          <w:szCs w:val="32"/>
        </w:rPr>
        <w:t>:</w:t>
      </w:r>
      <w:r w:rsidR="0088650E" w:rsidRPr="00F549E8">
        <w:rPr>
          <w:rFonts w:ascii="Arial" w:eastAsia="Times New Roman" w:hAnsi="Arial" w:cs="Arial"/>
          <w:b/>
          <w:color w:val="000000"/>
          <w:kern w:val="28"/>
          <w:sz w:val="32"/>
          <w:szCs w:val="32"/>
        </w:rPr>
        <w:t xml:space="preserve"> </w:t>
      </w:r>
      <w:r w:rsidR="008D32CC" w:rsidRPr="00F549E8">
        <w:rPr>
          <w:rFonts w:ascii="Arial" w:eastAsia="Times New Roman" w:hAnsi="Arial" w:cs="Arial"/>
          <w:color w:val="000000"/>
          <w:kern w:val="28"/>
          <w:sz w:val="32"/>
          <w:szCs w:val="32"/>
        </w:rPr>
        <w:t xml:space="preserve">Jesus says, </w:t>
      </w:r>
      <w:r>
        <w:rPr>
          <w:rFonts w:ascii="Arial" w:eastAsia="Times New Roman" w:hAnsi="Arial" w:cs="Arial"/>
          <w:color w:val="000000"/>
          <w:kern w:val="28"/>
          <w:sz w:val="32"/>
          <w:szCs w:val="32"/>
        </w:rPr>
        <w:t xml:space="preserve">“Peace I leave with you; my peace I give to you.” – John 14:27 </w:t>
      </w:r>
      <w:r w:rsidR="00477FCE" w:rsidRPr="00F549E8">
        <w:rPr>
          <w:rFonts w:ascii="Arial" w:eastAsia="Times New Roman" w:hAnsi="Arial" w:cs="Arial"/>
          <w:color w:val="000000"/>
          <w:kern w:val="28"/>
          <w:sz w:val="32"/>
          <w:szCs w:val="32"/>
        </w:rPr>
        <w:t>NRSV</w:t>
      </w:r>
    </w:p>
    <w:p w:rsidR="00B5116E" w:rsidRPr="00F549E8" w:rsidRDefault="00076E74"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Psalm 67</w:t>
      </w:r>
    </w:p>
    <w:p w:rsidR="00B5116E" w:rsidRPr="00F549E8" w:rsidRDefault="00076E74"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Acts 16:9-15</w:t>
      </w:r>
    </w:p>
    <w:p w:rsidR="00B5116E" w:rsidRPr="00F549E8" w:rsidRDefault="00076E74"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Revelation 21:9-14</w:t>
      </w:r>
    </w:p>
    <w:p w:rsidR="00B5116E" w:rsidRPr="00F549E8" w:rsidRDefault="00076E74" w:rsidP="004D3A95">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lastRenderedPageBreak/>
        <w:t>John 16:23-33</w:t>
      </w:r>
    </w:p>
    <w:p w:rsidR="00201033" w:rsidRPr="00F549E8" w:rsidRDefault="00B5116E" w:rsidP="004D3A95">
      <w:pPr>
        <w:widowControl w:val="0"/>
        <w:spacing w:after="0" w:line="240" w:lineRule="auto"/>
        <w:rPr>
          <w:rFonts w:ascii="Arial" w:eastAsia="Times New Roman" w:hAnsi="Arial" w:cs="Arial"/>
          <w:color w:val="000000"/>
          <w:kern w:val="28"/>
          <w:sz w:val="32"/>
          <w:szCs w:val="32"/>
        </w:rPr>
      </w:pPr>
      <w:r w:rsidRPr="00F549E8">
        <w:rPr>
          <w:rFonts w:ascii="Arial" w:eastAsia="Times New Roman" w:hAnsi="Arial" w:cs="Arial"/>
          <w:color w:val="000000"/>
          <w:kern w:val="28"/>
          <w:sz w:val="32"/>
          <w:szCs w:val="32"/>
        </w:rPr>
        <w:t>Color: White</w:t>
      </w:r>
    </w:p>
    <w:p w:rsidR="00AE68BC" w:rsidRPr="00F549E8" w:rsidRDefault="00AE68BC" w:rsidP="00346E96">
      <w:pPr>
        <w:widowControl w:val="0"/>
        <w:spacing w:after="120" w:line="240" w:lineRule="auto"/>
        <w:rPr>
          <w:rFonts w:ascii="Arial" w:eastAsia="Times New Roman" w:hAnsi="Arial" w:cs="Arial"/>
          <w:b/>
          <w:color w:val="000000"/>
          <w:kern w:val="28"/>
          <w:sz w:val="32"/>
          <w:szCs w:val="32"/>
        </w:rPr>
      </w:pPr>
    </w:p>
    <w:p w:rsidR="0088650E" w:rsidRPr="00F549E8" w:rsidRDefault="0011677E" w:rsidP="00346E96">
      <w:pPr>
        <w:widowControl w:val="0"/>
        <w:spacing w:after="120" w:line="240" w:lineRule="auto"/>
        <w:rPr>
          <w:rFonts w:ascii="Arial" w:eastAsia="Times New Roman" w:hAnsi="Arial" w:cs="Arial"/>
          <w:color w:val="000000"/>
          <w:kern w:val="28"/>
          <w:sz w:val="32"/>
          <w:szCs w:val="32"/>
        </w:rPr>
      </w:pPr>
      <w:r>
        <w:rPr>
          <w:rFonts w:ascii="Arial" w:eastAsia="Times New Roman" w:hAnsi="Arial" w:cs="Arial"/>
          <w:b/>
          <w:color w:val="000000"/>
          <w:kern w:val="28"/>
          <w:sz w:val="32"/>
          <w:szCs w:val="32"/>
        </w:rPr>
        <w:t>Seventh Sunday of Easter (May 8</w:t>
      </w:r>
      <w:r w:rsidR="006F5A90" w:rsidRPr="00F549E8">
        <w:rPr>
          <w:rFonts w:ascii="Arial" w:eastAsia="Times New Roman" w:hAnsi="Arial" w:cs="Arial"/>
          <w:b/>
          <w:color w:val="000000"/>
          <w:kern w:val="28"/>
          <w:sz w:val="32"/>
          <w:szCs w:val="32"/>
        </w:rPr>
        <w:t>)</w:t>
      </w:r>
      <w:r w:rsidR="00201033" w:rsidRPr="00F549E8">
        <w:rPr>
          <w:rFonts w:ascii="Arial" w:eastAsia="Times New Roman" w:hAnsi="Arial" w:cs="Arial"/>
          <w:b/>
          <w:color w:val="000000"/>
          <w:kern w:val="28"/>
          <w:sz w:val="32"/>
          <w:szCs w:val="32"/>
        </w:rPr>
        <w:t xml:space="preserve">: </w:t>
      </w:r>
      <w:r>
        <w:rPr>
          <w:rFonts w:ascii="Arial" w:eastAsia="Times New Roman" w:hAnsi="Arial" w:cs="Arial"/>
          <w:color w:val="000000"/>
          <w:kern w:val="28"/>
          <w:sz w:val="32"/>
          <w:szCs w:val="32"/>
        </w:rPr>
        <w:t xml:space="preserve">“Rejoice in the Lord, O you righteous, and give thanks to his holy name!” – Psalm 97:12 </w:t>
      </w:r>
      <w:r w:rsidR="00477FCE" w:rsidRPr="00F549E8">
        <w:rPr>
          <w:rFonts w:ascii="Arial" w:eastAsia="Times New Roman" w:hAnsi="Arial" w:cs="Arial"/>
          <w:color w:val="000000"/>
          <w:kern w:val="28"/>
          <w:sz w:val="32"/>
          <w:szCs w:val="32"/>
        </w:rPr>
        <w:t>NRSV</w:t>
      </w:r>
    </w:p>
    <w:p w:rsidR="006F5A90" w:rsidRPr="00F549E8" w:rsidRDefault="004F50ED" w:rsidP="00B5116E">
      <w:pPr>
        <w:widowControl w:val="0"/>
        <w:spacing w:after="0" w:line="240" w:lineRule="auto"/>
        <w:rPr>
          <w:rFonts w:ascii="Arial" w:eastAsia="Times New Roman" w:hAnsi="Arial" w:cs="Arial"/>
          <w:i/>
          <w:color w:val="000000"/>
          <w:kern w:val="28"/>
          <w:sz w:val="32"/>
          <w:szCs w:val="32"/>
        </w:rPr>
      </w:pPr>
      <w:r w:rsidRPr="00F549E8">
        <w:rPr>
          <w:rFonts w:ascii="Arial" w:eastAsia="Times New Roman" w:hAnsi="Arial" w:cs="Arial"/>
          <w:i/>
          <w:color w:val="000000"/>
          <w:kern w:val="28"/>
          <w:sz w:val="32"/>
          <w:szCs w:val="32"/>
        </w:rPr>
        <w:t xml:space="preserve">Psalm </w:t>
      </w:r>
      <w:r w:rsidR="00076E74">
        <w:rPr>
          <w:rFonts w:ascii="Arial" w:eastAsia="Times New Roman" w:hAnsi="Arial" w:cs="Arial"/>
          <w:i/>
          <w:color w:val="000000"/>
          <w:kern w:val="28"/>
          <w:sz w:val="32"/>
          <w:szCs w:val="32"/>
        </w:rPr>
        <w:t>133</w:t>
      </w:r>
    </w:p>
    <w:p w:rsidR="00B5116E" w:rsidRPr="00F549E8" w:rsidRDefault="00076E74" w:rsidP="00B5116E">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Acts 1:12-26</w:t>
      </w:r>
    </w:p>
    <w:p w:rsidR="00B5116E" w:rsidRPr="00F549E8" w:rsidRDefault="00076E74" w:rsidP="00B5116E">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Revelation 22:1-6</w:t>
      </w:r>
    </w:p>
    <w:p w:rsidR="00B5116E" w:rsidRPr="00F549E8" w:rsidRDefault="00076E74" w:rsidP="00B5116E">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John 17:20-26</w:t>
      </w:r>
    </w:p>
    <w:p w:rsidR="00201033" w:rsidRPr="00F549E8" w:rsidRDefault="00B5116E" w:rsidP="004D3A95">
      <w:pPr>
        <w:widowControl w:val="0"/>
        <w:spacing w:after="0" w:line="240" w:lineRule="auto"/>
        <w:rPr>
          <w:rFonts w:ascii="Arial" w:eastAsia="Times New Roman" w:hAnsi="Arial" w:cs="Arial"/>
          <w:color w:val="000000"/>
          <w:kern w:val="28"/>
          <w:sz w:val="32"/>
          <w:szCs w:val="32"/>
        </w:rPr>
      </w:pPr>
      <w:r w:rsidRPr="00F549E8">
        <w:rPr>
          <w:rFonts w:ascii="Arial" w:eastAsia="Times New Roman" w:hAnsi="Arial" w:cs="Arial"/>
          <w:color w:val="000000"/>
          <w:kern w:val="28"/>
          <w:sz w:val="32"/>
          <w:szCs w:val="32"/>
        </w:rPr>
        <w:t>Color: White</w:t>
      </w:r>
    </w:p>
    <w:p w:rsidR="0011677E" w:rsidRDefault="0011677E" w:rsidP="00346E96">
      <w:pPr>
        <w:widowControl w:val="0"/>
        <w:spacing w:after="120" w:line="240" w:lineRule="auto"/>
        <w:rPr>
          <w:rFonts w:ascii="Arial" w:eastAsia="Times New Roman" w:hAnsi="Arial" w:cs="Arial"/>
          <w:b/>
          <w:color w:val="000000"/>
          <w:kern w:val="28"/>
          <w:sz w:val="32"/>
          <w:szCs w:val="32"/>
        </w:rPr>
      </w:pPr>
    </w:p>
    <w:p w:rsidR="0088650E" w:rsidRPr="00F549E8" w:rsidRDefault="0011677E" w:rsidP="00346E96">
      <w:pPr>
        <w:widowControl w:val="0"/>
        <w:spacing w:after="120" w:line="240" w:lineRule="auto"/>
        <w:rPr>
          <w:rFonts w:ascii="Arial" w:eastAsia="Times New Roman" w:hAnsi="Arial" w:cs="Arial"/>
          <w:color w:val="000000"/>
          <w:kern w:val="28"/>
          <w:sz w:val="32"/>
          <w:szCs w:val="32"/>
        </w:rPr>
      </w:pPr>
      <w:r>
        <w:rPr>
          <w:rFonts w:ascii="Arial" w:eastAsia="Times New Roman" w:hAnsi="Arial" w:cs="Arial"/>
          <w:b/>
          <w:color w:val="000000"/>
          <w:kern w:val="28"/>
          <w:sz w:val="32"/>
          <w:szCs w:val="32"/>
        </w:rPr>
        <w:t>Day of Pentecost (May 15</w:t>
      </w:r>
      <w:r w:rsidR="00AF0086" w:rsidRPr="00F549E8">
        <w:rPr>
          <w:rFonts w:ascii="Arial" w:eastAsia="Times New Roman" w:hAnsi="Arial" w:cs="Arial"/>
          <w:b/>
          <w:color w:val="000000"/>
          <w:kern w:val="28"/>
          <w:sz w:val="32"/>
          <w:szCs w:val="32"/>
        </w:rPr>
        <w:t>)</w:t>
      </w:r>
      <w:r w:rsidR="0088650E" w:rsidRPr="00F549E8">
        <w:rPr>
          <w:rFonts w:ascii="Arial" w:eastAsia="Times New Roman" w:hAnsi="Arial" w:cs="Arial"/>
          <w:b/>
          <w:color w:val="000000"/>
          <w:kern w:val="28"/>
          <w:sz w:val="32"/>
          <w:szCs w:val="32"/>
        </w:rPr>
        <w:t xml:space="preserve">: </w:t>
      </w:r>
      <w:r w:rsidR="00B44AE1" w:rsidRPr="00F549E8">
        <w:rPr>
          <w:rFonts w:ascii="Arial" w:eastAsia="Times New Roman" w:hAnsi="Arial" w:cs="Arial"/>
          <w:color w:val="000000"/>
          <w:kern w:val="28"/>
          <w:sz w:val="32"/>
          <w:szCs w:val="32"/>
        </w:rPr>
        <w:t>“</w:t>
      </w:r>
      <w:r w:rsidR="00076E74">
        <w:rPr>
          <w:rFonts w:ascii="Arial" w:eastAsia="Times New Roman" w:hAnsi="Arial" w:cs="Arial"/>
          <w:color w:val="000000"/>
          <w:kern w:val="28"/>
          <w:sz w:val="32"/>
          <w:szCs w:val="32"/>
        </w:rPr>
        <w:t xml:space="preserve">For all who are led by the Spirit of God are children of God.” – Romans 8:14 </w:t>
      </w:r>
      <w:r w:rsidR="00477FCE" w:rsidRPr="00F549E8">
        <w:rPr>
          <w:rFonts w:ascii="Arial" w:eastAsia="Times New Roman" w:hAnsi="Arial" w:cs="Arial"/>
          <w:color w:val="000000"/>
          <w:kern w:val="28"/>
          <w:sz w:val="32"/>
          <w:szCs w:val="32"/>
        </w:rPr>
        <w:t>NRSV</w:t>
      </w:r>
    </w:p>
    <w:p w:rsidR="00B5116E" w:rsidRPr="00F549E8" w:rsidRDefault="004F50ED" w:rsidP="00B5116E">
      <w:pPr>
        <w:widowControl w:val="0"/>
        <w:spacing w:after="0" w:line="240" w:lineRule="auto"/>
        <w:rPr>
          <w:rFonts w:ascii="Arial" w:eastAsia="Times New Roman" w:hAnsi="Arial" w:cs="Arial"/>
          <w:i/>
          <w:color w:val="000000"/>
          <w:kern w:val="28"/>
          <w:sz w:val="32"/>
          <w:szCs w:val="32"/>
        </w:rPr>
      </w:pPr>
      <w:r w:rsidRPr="00F549E8">
        <w:rPr>
          <w:rFonts w:ascii="Arial" w:eastAsia="Times New Roman" w:hAnsi="Arial" w:cs="Arial"/>
          <w:i/>
          <w:color w:val="000000"/>
          <w:kern w:val="28"/>
          <w:sz w:val="32"/>
          <w:szCs w:val="32"/>
        </w:rPr>
        <w:t xml:space="preserve">Psalm </w:t>
      </w:r>
      <w:r w:rsidR="00076E74">
        <w:rPr>
          <w:rFonts w:ascii="Arial" w:eastAsia="Times New Roman" w:hAnsi="Arial" w:cs="Arial"/>
          <w:i/>
          <w:color w:val="000000"/>
          <w:kern w:val="28"/>
          <w:sz w:val="32"/>
          <w:szCs w:val="32"/>
        </w:rPr>
        <w:t>143</w:t>
      </w:r>
    </w:p>
    <w:p w:rsidR="00B5116E" w:rsidRPr="00F549E8" w:rsidRDefault="00076E74" w:rsidP="00B5116E">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Genesis 11:1-9</w:t>
      </w:r>
    </w:p>
    <w:p w:rsidR="00B5116E" w:rsidRPr="00F549E8" w:rsidRDefault="00076E74" w:rsidP="00B5116E">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Acts 2:1-21</w:t>
      </w:r>
    </w:p>
    <w:p w:rsidR="00B5116E" w:rsidRPr="00F549E8" w:rsidRDefault="00076E74" w:rsidP="00B5116E">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John 14:</w:t>
      </w:r>
      <w:r w:rsidR="00F568FE">
        <w:rPr>
          <w:rFonts w:ascii="Arial" w:eastAsia="Times New Roman" w:hAnsi="Arial" w:cs="Arial"/>
          <w:i/>
          <w:color w:val="000000"/>
          <w:kern w:val="28"/>
          <w:sz w:val="32"/>
          <w:szCs w:val="32"/>
        </w:rPr>
        <w:t>23-31</w:t>
      </w:r>
    </w:p>
    <w:p w:rsidR="00201033" w:rsidRPr="00F549E8" w:rsidRDefault="0011677E" w:rsidP="00B44AE1">
      <w:pPr>
        <w:widowControl w:val="0"/>
        <w:spacing w:after="0" w:line="240" w:lineRule="auto"/>
        <w:rPr>
          <w:rFonts w:ascii="Arial" w:eastAsia="Times New Roman" w:hAnsi="Arial" w:cs="Arial"/>
          <w:color w:val="000000"/>
          <w:kern w:val="28"/>
          <w:sz w:val="32"/>
          <w:szCs w:val="32"/>
        </w:rPr>
      </w:pPr>
      <w:r>
        <w:rPr>
          <w:rFonts w:ascii="Arial" w:eastAsia="Times New Roman" w:hAnsi="Arial" w:cs="Arial"/>
          <w:color w:val="000000"/>
          <w:kern w:val="28"/>
          <w:sz w:val="32"/>
          <w:szCs w:val="32"/>
        </w:rPr>
        <w:t>Color: Red</w:t>
      </w:r>
    </w:p>
    <w:p w:rsidR="0011677E" w:rsidRDefault="0011677E" w:rsidP="00346E96">
      <w:pPr>
        <w:widowControl w:val="0"/>
        <w:spacing w:after="120" w:line="240" w:lineRule="auto"/>
        <w:rPr>
          <w:rFonts w:ascii="Arial" w:eastAsia="Times New Roman" w:hAnsi="Arial" w:cs="Arial"/>
          <w:b/>
          <w:color w:val="000000"/>
          <w:kern w:val="28"/>
          <w:sz w:val="32"/>
          <w:szCs w:val="32"/>
        </w:rPr>
      </w:pPr>
    </w:p>
    <w:p w:rsidR="0088650E" w:rsidRPr="00F549E8" w:rsidRDefault="0011677E" w:rsidP="00346E96">
      <w:pPr>
        <w:widowControl w:val="0"/>
        <w:spacing w:after="120" w:line="240" w:lineRule="auto"/>
        <w:rPr>
          <w:rFonts w:ascii="Arial" w:eastAsia="Times New Roman" w:hAnsi="Arial" w:cs="Arial"/>
          <w:color w:val="000000"/>
          <w:kern w:val="28"/>
          <w:sz w:val="32"/>
          <w:szCs w:val="32"/>
        </w:rPr>
      </w:pPr>
      <w:r>
        <w:rPr>
          <w:rFonts w:ascii="Arial" w:eastAsia="Times New Roman" w:hAnsi="Arial" w:cs="Arial"/>
          <w:b/>
          <w:color w:val="000000"/>
          <w:kern w:val="28"/>
          <w:sz w:val="32"/>
          <w:szCs w:val="32"/>
        </w:rPr>
        <w:t>The Holy Trinity (May 22</w:t>
      </w:r>
      <w:r w:rsidR="00201033" w:rsidRPr="00F549E8">
        <w:rPr>
          <w:rFonts w:ascii="Arial" w:eastAsia="Times New Roman" w:hAnsi="Arial" w:cs="Arial"/>
          <w:b/>
          <w:color w:val="000000"/>
          <w:kern w:val="28"/>
          <w:sz w:val="32"/>
          <w:szCs w:val="32"/>
        </w:rPr>
        <w:t xml:space="preserve">): </w:t>
      </w:r>
      <w:r w:rsidR="00076E74">
        <w:rPr>
          <w:rFonts w:ascii="Arial" w:eastAsia="Times New Roman" w:hAnsi="Arial" w:cs="Arial"/>
          <w:color w:val="000000"/>
          <w:kern w:val="28"/>
          <w:sz w:val="32"/>
          <w:szCs w:val="32"/>
        </w:rPr>
        <w:t xml:space="preserve">“Since we are justified by faith, we have peace with God through our Lord Jesus Christ.” – Romans 5:1 </w:t>
      </w:r>
      <w:r w:rsidR="004407A7" w:rsidRPr="00F549E8">
        <w:rPr>
          <w:rFonts w:ascii="Arial" w:eastAsia="Times New Roman" w:hAnsi="Arial" w:cs="Arial"/>
          <w:color w:val="000000"/>
          <w:kern w:val="28"/>
          <w:sz w:val="32"/>
          <w:szCs w:val="32"/>
        </w:rPr>
        <w:t>NRSV</w:t>
      </w:r>
    </w:p>
    <w:p w:rsidR="006F5A90" w:rsidRPr="00F549E8" w:rsidRDefault="006C1DF9" w:rsidP="00B5116E">
      <w:pPr>
        <w:widowControl w:val="0"/>
        <w:spacing w:after="0" w:line="240" w:lineRule="auto"/>
        <w:rPr>
          <w:rFonts w:ascii="Arial" w:eastAsia="Times New Roman" w:hAnsi="Arial" w:cs="Arial"/>
          <w:i/>
          <w:color w:val="000000"/>
          <w:kern w:val="28"/>
          <w:sz w:val="32"/>
          <w:szCs w:val="32"/>
        </w:rPr>
      </w:pPr>
      <w:r w:rsidRPr="00F549E8">
        <w:rPr>
          <w:rFonts w:ascii="Arial" w:eastAsia="Times New Roman" w:hAnsi="Arial" w:cs="Arial"/>
          <w:i/>
          <w:color w:val="000000"/>
          <w:kern w:val="28"/>
          <w:sz w:val="32"/>
          <w:szCs w:val="32"/>
        </w:rPr>
        <w:t xml:space="preserve">Psalm </w:t>
      </w:r>
      <w:r w:rsidR="00F568FE">
        <w:rPr>
          <w:rFonts w:ascii="Arial" w:eastAsia="Times New Roman" w:hAnsi="Arial" w:cs="Arial"/>
          <w:i/>
          <w:color w:val="000000"/>
          <w:kern w:val="28"/>
          <w:sz w:val="32"/>
          <w:szCs w:val="32"/>
        </w:rPr>
        <w:t>8</w:t>
      </w:r>
    </w:p>
    <w:p w:rsidR="00B5116E" w:rsidRPr="00F549E8" w:rsidRDefault="00F568FE" w:rsidP="00B5116E">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Proverbs 8:1-4, 22-31</w:t>
      </w:r>
    </w:p>
    <w:p w:rsidR="00B5116E" w:rsidRPr="00F549E8" w:rsidRDefault="00F568FE" w:rsidP="00B5116E">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Acts 2:14a, 22-36</w:t>
      </w:r>
    </w:p>
    <w:p w:rsidR="00B5116E" w:rsidRPr="00F549E8" w:rsidRDefault="00F568FE" w:rsidP="00B5116E">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John 8:48-59</w:t>
      </w:r>
    </w:p>
    <w:p w:rsidR="00201033" w:rsidRDefault="00B5116E" w:rsidP="004407A7">
      <w:pPr>
        <w:widowControl w:val="0"/>
        <w:spacing w:after="0" w:line="240" w:lineRule="auto"/>
        <w:rPr>
          <w:rFonts w:ascii="Arial" w:eastAsia="Times New Roman" w:hAnsi="Arial" w:cs="Arial"/>
          <w:color w:val="000000"/>
          <w:kern w:val="28"/>
          <w:sz w:val="32"/>
          <w:szCs w:val="32"/>
        </w:rPr>
      </w:pPr>
      <w:r w:rsidRPr="00F549E8">
        <w:rPr>
          <w:rFonts w:ascii="Arial" w:eastAsia="Times New Roman" w:hAnsi="Arial" w:cs="Arial"/>
          <w:color w:val="000000"/>
          <w:kern w:val="28"/>
          <w:sz w:val="32"/>
          <w:szCs w:val="32"/>
        </w:rPr>
        <w:t>Color: White</w:t>
      </w:r>
    </w:p>
    <w:p w:rsidR="0011677E" w:rsidRDefault="0011677E" w:rsidP="004407A7">
      <w:pPr>
        <w:widowControl w:val="0"/>
        <w:spacing w:after="0" w:line="240" w:lineRule="auto"/>
        <w:rPr>
          <w:rFonts w:ascii="Arial" w:eastAsia="Times New Roman" w:hAnsi="Arial" w:cs="Arial"/>
          <w:b/>
          <w:color w:val="000000"/>
          <w:kern w:val="28"/>
          <w:sz w:val="32"/>
          <w:szCs w:val="32"/>
        </w:rPr>
      </w:pPr>
    </w:p>
    <w:p w:rsidR="0011677E" w:rsidRDefault="0011677E" w:rsidP="004407A7">
      <w:pPr>
        <w:widowControl w:val="0"/>
        <w:spacing w:after="0" w:line="240" w:lineRule="auto"/>
        <w:rPr>
          <w:rFonts w:ascii="Arial" w:eastAsia="Times New Roman" w:hAnsi="Arial" w:cs="Arial"/>
          <w:color w:val="000000"/>
          <w:kern w:val="28"/>
          <w:sz w:val="32"/>
          <w:szCs w:val="32"/>
        </w:rPr>
      </w:pPr>
      <w:r w:rsidRPr="0011677E">
        <w:rPr>
          <w:rFonts w:ascii="Arial" w:eastAsia="Times New Roman" w:hAnsi="Arial" w:cs="Arial"/>
          <w:b/>
          <w:color w:val="000000"/>
          <w:kern w:val="28"/>
          <w:sz w:val="32"/>
          <w:szCs w:val="32"/>
        </w:rPr>
        <w:t>Second Sunday after Pentecost (May 29):</w:t>
      </w:r>
      <w:r w:rsidR="00076E74">
        <w:rPr>
          <w:rFonts w:ascii="Arial" w:eastAsia="Times New Roman" w:hAnsi="Arial" w:cs="Arial"/>
          <w:b/>
          <w:color w:val="000000"/>
          <w:kern w:val="28"/>
          <w:sz w:val="32"/>
          <w:szCs w:val="32"/>
        </w:rPr>
        <w:t xml:space="preserve"> </w:t>
      </w:r>
      <w:r w:rsidR="00076E74">
        <w:rPr>
          <w:rFonts w:ascii="Arial" w:eastAsia="Times New Roman" w:hAnsi="Arial" w:cs="Arial"/>
          <w:color w:val="000000"/>
          <w:kern w:val="28"/>
          <w:sz w:val="32"/>
          <w:szCs w:val="32"/>
        </w:rPr>
        <w:t>“Declare God’s glory among the nations, his marvelous works among all the peoples.” – Psalm 96:3</w:t>
      </w:r>
    </w:p>
    <w:p w:rsidR="00F568FE" w:rsidRDefault="00F568FE" w:rsidP="004407A7">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Psalm 96:1-9</w:t>
      </w:r>
    </w:p>
    <w:p w:rsidR="00F568FE" w:rsidRDefault="00F568FE" w:rsidP="004407A7">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1 Kings 8:22-24, 27-29, 41-43</w:t>
      </w:r>
    </w:p>
    <w:p w:rsidR="00F568FE" w:rsidRDefault="00F568FE" w:rsidP="004407A7">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Galatians 1:1-12</w:t>
      </w:r>
    </w:p>
    <w:p w:rsidR="00F568FE" w:rsidRDefault="00F568FE" w:rsidP="004407A7">
      <w:pPr>
        <w:widowControl w:val="0"/>
        <w:spacing w:after="0" w:line="240" w:lineRule="auto"/>
        <w:rPr>
          <w:rFonts w:ascii="Arial" w:eastAsia="Times New Roman" w:hAnsi="Arial" w:cs="Arial"/>
          <w:i/>
          <w:color w:val="000000"/>
          <w:kern w:val="28"/>
          <w:sz w:val="32"/>
          <w:szCs w:val="32"/>
        </w:rPr>
      </w:pPr>
      <w:r>
        <w:rPr>
          <w:rFonts w:ascii="Arial" w:eastAsia="Times New Roman" w:hAnsi="Arial" w:cs="Arial"/>
          <w:i/>
          <w:color w:val="000000"/>
          <w:kern w:val="28"/>
          <w:sz w:val="32"/>
          <w:szCs w:val="32"/>
        </w:rPr>
        <w:t>Luke 7:1-10</w:t>
      </w:r>
    </w:p>
    <w:p w:rsidR="00F568FE" w:rsidRPr="00F568FE" w:rsidRDefault="00F568FE" w:rsidP="004407A7">
      <w:pPr>
        <w:widowControl w:val="0"/>
        <w:spacing w:after="0" w:line="240" w:lineRule="auto"/>
        <w:rPr>
          <w:rFonts w:ascii="Arial" w:eastAsia="Times New Roman" w:hAnsi="Arial" w:cs="Arial"/>
          <w:color w:val="000000"/>
          <w:kern w:val="28"/>
          <w:sz w:val="32"/>
          <w:szCs w:val="32"/>
        </w:rPr>
      </w:pPr>
      <w:r w:rsidRPr="00F568FE">
        <w:rPr>
          <w:rFonts w:ascii="Arial" w:eastAsia="Times New Roman" w:hAnsi="Arial" w:cs="Arial"/>
          <w:color w:val="000000"/>
          <w:kern w:val="28"/>
          <w:sz w:val="32"/>
          <w:szCs w:val="32"/>
        </w:rPr>
        <w:t>Color: Green</w:t>
      </w:r>
    </w:p>
    <w:p w:rsidR="00CB58D2" w:rsidRPr="00ED2FA3" w:rsidRDefault="00CB58D2" w:rsidP="00ED2FA3">
      <w:pPr>
        <w:widowControl w:val="0"/>
        <w:spacing w:after="120" w:line="240" w:lineRule="auto"/>
        <w:rPr>
          <w:rFonts w:ascii="Arial" w:eastAsia="Times New Roman" w:hAnsi="Arial" w:cs="Arial"/>
          <w:i/>
          <w:color w:val="000000"/>
          <w:kern w:val="28"/>
        </w:rPr>
      </w:pPr>
    </w:p>
    <w:p w:rsidR="00D24B93" w:rsidRPr="00B225D1" w:rsidRDefault="00F568FE" w:rsidP="00346E96">
      <w:pPr>
        <w:widowControl w:val="0"/>
        <w:spacing w:after="120" w:line="240" w:lineRule="auto"/>
        <w:rPr>
          <w:rFonts w:ascii="Arial" w:eastAsia="Times New Roman" w:hAnsi="Arial" w:cs="Arial"/>
          <w:b/>
          <w:smallCaps/>
          <w:color w:val="000000"/>
          <w:kern w:val="28"/>
        </w:rPr>
      </w:pPr>
      <w:r>
        <w:rPr>
          <w:rFonts w:ascii="Arial" w:eastAsia="Times New Roman" w:hAnsi="Arial" w:cs="Arial"/>
          <w:b/>
          <w:smallCaps/>
          <w:color w:val="000000"/>
          <w:kern w:val="28"/>
          <w:sz w:val="72"/>
          <w:szCs w:val="72"/>
        </w:rPr>
        <w:lastRenderedPageBreak/>
        <w:t>May</w:t>
      </w:r>
      <w:r w:rsidR="00AC6637">
        <w:rPr>
          <w:rFonts w:ascii="Arial" w:eastAsia="Times New Roman" w:hAnsi="Arial" w:cs="Arial"/>
          <w:b/>
          <w:smallCaps/>
          <w:color w:val="000000"/>
          <w:kern w:val="28"/>
          <w:sz w:val="72"/>
          <w:szCs w:val="72"/>
        </w:rPr>
        <w:t xml:space="preserve"> 2016</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895E8E" w:rsidP="00D24B93">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p w:rsidR="00CB221D" w:rsidRPr="00CB221D" w:rsidRDefault="00CB221D" w:rsidP="00D24B93">
            <w:pPr>
              <w:widowControl w:val="0"/>
              <w:spacing w:after="0" w:line="240" w:lineRule="auto"/>
              <w:rPr>
                <w:rFonts w:ascii="Arial" w:eastAsia="Times New Roman" w:hAnsi="Arial" w:cs="Arial"/>
                <w:color w:val="000000"/>
                <w:kern w:val="28"/>
                <w:sz w:val="16"/>
                <w:szCs w:val="16"/>
              </w:rPr>
            </w:pPr>
            <w:r w:rsidRPr="00CB221D">
              <w:rPr>
                <w:rFonts w:ascii="Arial" w:eastAsia="Times New Roman" w:hAnsi="Arial" w:cs="Arial"/>
                <w:color w:val="000000"/>
                <w:kern w:val="28"/>
                <w:sz w:val="16"/>
                <w:szCs w:val="16"/>
              </w:rPr>
              <w:t>Sunday School, 9:30</w:t>
            </w:r>
          </w:p>
          <w:p w:rsidR="00CB221D" w:rsidRDefault="00CB221D" w:rsidP="00D24B93">
            <w:pPr>
              <w:widowControl w:val="0"/>
              <w:spacing w:after="0" w:line="240" w:lineRule="auto"/>
              <w:rPr>
                <w:rFonts w:ascii="Arial" w:eastAsia="Times New Roman" w:hAnsi="Arial" w:cs="Arial"/>
                <w:color w:val="000000"/>
                <w:kern w:val="28"/>
                <w:sz w:val="16"/>
                <w:szCs w:val="16"/>
              </w:rPr>
            </w:pPr>
            <w:r w:rsidRPr="00CB221D">
              <w:rPr>
                <w:rFonts w:ascii="Arial" w:eastAsia="Times New Roman" w:hAnsi="Arial" w:cs="Arial"/>
                <w:color w:val="000000"/>
                <w:kern w:val="28"/>
                <w:sz w:val="16"/>
                <w:szCs w:val="16"/>
              </w:rPr>
              <w:t>Worship, 10:30 with Holy Communion</w:t>
            </w:r>
          </w:p>
          <w:p w:rsidR="00CB221D" w:rsidRDefault="00CB221D" w:rsidP="00D24B93">
            <w:pPr>
              <w:widowControl w:val="0"/>
              <w:spacing w:after="0" w:line="240" w:lineRule="auto"/>
              <w:rPr>
                <w:rFonts w:ascii="Arial" w:eastAsia="Times New Roman" w:hAnsi="Arial" w:cs="Arial"/>
                <w:color w:val="000000"/>
                <w:kern w:val="28"/>
                <w:sz w:val="16"/>
                <w:szCs w:val="16"/>
              </w:rPr>
            </w:pPr>
          </w:p>
          <w:p w:rsidR="00CB221D" w:rsidRPr="00D24B93" w:rsidRDefault="00CB221D" w:rsidP="00D24B93">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16"/>
                <w:szCs w:val="16"/>
              </w:rPr>
              <w:t>White</w:t>
            </w: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Pr="00CB221D" w:rsidRDefault="00895E8E" w:rsidP="004547F6">
            <w:pPr>
              <w:widowControl w:val="0"/>
              <w:spacing w:after="0" w:line="240" w:lineRule="auto"/>
              <w:ind w:left="136"/>
              <w:rPr>
                <w:rFonts w:ascii="Arial" w:eastAsia="Times New Roman" w:hAnsi="Arial" w:cs="Arial"/>
                <w:bCs/>
                <w:color w:val="000000"/>
                <w:kern w:val="28"/>
                <w:sz w:val="20"/>
                <w:szCs w:val="20"/>
              </w:rPr>
            </w:pPr>
            <w:r w:rsidRPr="00CB221D">
              <w:rPr>
                <w:rFonts w:ascii="Arial" w:eastAsia="Times New Roman" w:hAnsi="Arial" w:cs="Arial"/>
                <w:bCs/>
                <w:color w:val="000000"/>
                <w:kern w:val="28"/>
                <w:sz w:val="20"/>
                <w:szCs w:val="20"/>
              </w:rPr>
              <w:t>2</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Pr="00D24B93" w:rsidRDefault="00895E8E" w:rsidP="00D24B93">
            <w:pPr>
              <w:widowControl w:val="0"/>
              <w:spacing w:after="0" w:line="240" w:lineRule="auto"/>
              <w:ind w:left="125"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747DB5" w:rsidRDefault="00895E8E" w:rsidP="000C7F42">
            <w:pPr>
              <w:widowControl w:val="0"/>
              <w:spacing w:after="0" w:line="240" w:lineRule="auto"/>
              <w:ind w:right="82"/>
              <w:rPr>
                <w:rFonts w:ascii="Arial" w:eastAsia="Times New Roman" w:hAnsi="Arial" w:cs="Arial"/>
                <w:bCs/>
                <w:color w:val="000000"/>
                <w:kern w:val="28"/>
                <w:sz w:val="20"/>
                <w:szCs w:val="20"/>
              </w:rPr>
            </w:pPr>
            <w:r w:rsidRPr="00CB221D">
              <w:rPr>
                <w:rFonts w:ascii="Arial" w:eastAsia="Times New Roman" w:hAnsi="Arial" w:cs="Arial"/>
                <w:bCs/>
                <w:color w:val="000000"/>
                <w:kern w:val="28"/>
                <w:sz w:val="20"/>
                <w:szCs w:val="20"/>
              </w:rPr>
              <w:t>4</w:t>
            </w:r>
          </w:p>
          <w:p w:rsidR="00CB221D" w:rsidRPr="00CB221D" w:rsidRDefault="00CB221D" w:rsidP="000C7F42">
            <w:pPr>
              <w:widowControl w:val="0"/>
              <w:spacing w:after="0" w:line="240" w:lineRule="auto"/>
              <w:ind w:right="82"/>
              <w:rPr>
                <w:rFonts w:ascii="Arial" w:eastAsia="Times New Roman" w:hAnsi="Arial" w:cs="Arial"/>
                <w:bCs/>
                <w:color w:val="000000"/>
                <w:kern w:val="28"/>
                <w:sz w:val="16"/>
                <w:szCs w:val="16"/>
              </w:rPr>
            </w:pPr>
            <w:r w:rsidRPr="00CB221D">
              <w:rPr>
                <w:rFonts w:ascii="Arial" w:eastAsia="Times New Roman" w:hAnsi="Arial" w:cs="Arial"/>
                <w:bCs/>
                <w:color w:val="000000"/>
                <w:kern w:val="28"/>
                <w:sz w:val="16"/>
                <w:szCs w:val="16"/>
              </w:rPr>
              <w:t>Confirmation class, 5:00 PM</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895E8E" w:rsidP="00D24B93">
            <w:pPr>
              <w:widowControl w:val="0"/>
              <w:spacing w:after="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p w:rsidR="00CB221D" w:rsidRPr="00CB221D" w:rsidRDefault="00CB221D" w:rsidP="00D24B93">
            <w:pPr>
              <w:widowControl w:val="0"/>
              <w:spacing w:after="0" w:line="240" w:lineRule="auto"/>
              <w:ind w:left="98"/>
              <w:rPr>
                <w:rFonts w:ascii="Arial" w:eastAsia="Times New Roman" w:hAnsi="Arial" w:cs="Arial"/>
                <w:bCs/>
                <w:color w:val="000000"/>
                <w:kern w:val="28"/>
                <w:sz w:val="16"/>
                <w:szCs w:val="16"/>
              </w:rPr>
            </w:pPr>
            <w:r w:rsidRPr="00CB221D">
              <w:rPr>
                <w:rFonts w:ascii="Arial" w:eastAsia="Times New Roman" w:hAnsi="Arial" w:cs="Arial"/>
                <w:bCs/>
                <w:color w:val="000000"/>
                <w:kern w:val="28"/>
                <w:sz w:val="16"/>
                <w:szCs w:val="16"/>
              </w:rPr>
              <w:t>The Ascension of our Lord</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95E8E"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95E8E"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895E8E" w:rsidP="00D24B93">
            <w:pPr>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8</w:t>
            </w:r>
          </w:p>
          <w:p w:rsidR="00310FD1" w:rsidRDefault="00CB221D"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p>
          <w:p w:rsidR="00310FD1" w:rsidRPr="00310FD1" w:rsidRDefault="00CB221D"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95E8E"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95E8E"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895E8E" w:rsidP="00D24B93">
            <w:pPr>
              <w:widowControl w:val="0"/>
              <w:spacing w:before="6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rsidR="00310FD1" w:rsidRDefault="00310FD1" w:rsidP="00D24B93">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Bible Study, 10:45</w:t>
            </w:r>
          </w:p>
          <w:p w:rsidR="00310FD1" w:rsidRDefault="00310FD1" w:rsidP="00D24B93">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w:t>
            </w:r>
            <w:r w:rsidR="00CB221D">
              <w:rPr>
                <w:rFonts w:ascii="Arial" w:eastAsia="Times New Roman" w:hAnsi="Arial" w:cs="Arial"/>
                <w:bCs/>
                <w:color w:val="000000"/>
                <w:kern w:val="28"/>
                <w:sz w:val="16"/>
                <w:szCs w:val="16"/>
              </w:rPr>
              <w:t>irmation  class</w:t>
            </w:r>
            <w:r>
              <w:rPr>
                <w:rFonts w:ascii="Arial" w:eastAsia="Times New Roman" w:hAnsi="Arial" w:cs="Arial"/>
                <w:bCs/>
                <w:color w:val="000000"/>
                <w:kern w:val="28"/>
                <w:sz w:val="16"/>
                <w:szCs w:val="16"/>
              </w:rPr>
              <w:t>, 5:00</w:t>
            </w:r>
            <w:r w:rsidR="00CB221D">
              <w:rPr>
                <w:rFonts w:ascii="Arial" w:eastAsia="Times New Roman" w:hAnsi="Arial" w:cs="Arial"/>
                <w:bCs/>
                <w:color w:val="000000"/>
                <w:kern w:val="28"/>
                <w:sz w:val="16"/>
                <w:szCs w:val="16"/>
              </w:rPr>
              <w:t xml:space="preserve"> PM</w:t>
            </w:r>
          </w:p>
          <w:p w:rsidR="000765C3" w:rsidRPr="00310FD1" w:rsidRDefault="000765C3" w:rsidP="00D24B93">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95E8E"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95E8E"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95E8E"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895E8E" w:rsidP="00D24B93">
            <w:pPr>
              <w:widowControl w:val="0"/>
              <w:spacing w:before="12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p w:rsidR="00310FD1" w:rsidRDefault="00310FD1" w:rsidP="00D24B93">
            <w:pPr>
              <w:widowControl w:val="0"/>
              <w:spacing w:before="12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r w:rsidR="00CB221D">
              <w:rPr>
                <w:rFonts w:ascii="Arial" w:eastAsia="Times New Roman" w:hAnsi="Arial" w:cs="Arial"/>
                <w:bCs/>
                <w:color w:val="000000"/>
                <w:kern w:val="28"/>
                <w:sz w:val="16"/>
                <w:szCs w:val="16"/>
              </w:rPr>
              <w:t xml:space="preserve"> (Day of Pentecost) with Holy Communion</w:t>
            </w:r>
          </w:p>
          <w:p w:rsidR="00CB221D" w:rsidRPr="00310FD1" w:rsidRDefault="00CB221D" w:rsidP="00D24B93">
            <w:pPr>
              <w:widowControl w:val="0"/>
              <w:spacing w:before="12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Red</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95E8E" w:rsidP="009F6CBE">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95E8E"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0241E" w:rsidRDefault="00895E8E" w:rsidP="00D24B93">
            <w:pPr>
              <w:widowControl w:val="0"/>
              <w:spacing w:before="6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rsidR="00CB221D" w:rsidRDefault="00CB221D" w:rsidP="00D24B93">
            <w:pPr>
              <w:widowControl w:val="0"/>
              <w:spacing w:before="6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WOW/WNALC meeting, 10:00 </w:t>
            </w:r>
          </w:p>
          <w:p w:rsidR="00310FD1" w:rsidRPr="00310FD1" w:rsidRDefault="00310FD1" w:rsidP="00D24B93">
            <w:pPr>
              <w:widowControl w:val="0"/>
              <w:spacing w:before="6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instruction, 5:00</w:t>
            </w:r>
            <w:bookmarkStart w:id="0" w:name="_GoBack"/>
            <w:bookmarkEnd w:id="0"/>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895E8E"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95E8E"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95E8E"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895E8E"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p w:rsidR="00310FD1" w:rsidRDefault="00CB221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Pr>
                <w:rFonts w:ascii="Arial" w:eastAsia="Times New Roman" w:hAnsi="Arial" w:cs="Arial"/>
                <w:color w:val="000000"/>
                <w:kern w:val="28"/>
                <w:sz w:val="16"/>
                <w:szCs w:val="16"/>
              </w:rPr>
              <w:t xml:space="preserve"> (The Holy Trinity)</w:t>
            </w:r>
          </w:p>
          <w:p w:rsidR="00CB221D" w:rsidRDefault="00CB221D" w:rsidP="00D0241E">
            <w:pPr>
              <w:widowControl w:val="0"/>
              <w:spacing w:after="0" w:line="240" w:lineRule="auto"/>
              <w:rPr>
                <w:rFonts w:ascii="Arial" w:eastAsia="Times New Roman" w:hAnsi="Arial" w:cs="Arial"/>
                <w:color w:val="000000"/>
                <w:kern w:val="28"/>
                <w:sz w:val="16"/>
                <w:szCs w:val="16"/>
              </w:rPr>
            </w:pPr>
          </w:p>
          <w:p w:rsidR="00CB221D" w:rsidRPr="00310FD1" w:rsidRDefault="00CB221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95E8E"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95E8E" w:rsidP="00D24B93">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895E8E" w:rsidP="000C7F42">
            <w:pPr>
              <w:widowControl w:val="0"/>
              <w:spacing w:before="6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p w:rsidR="00310FD1" w:rsidRDefault="00310FD1" w:rsidP="000C7F42">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Bible Study, 10:45</w:t>
            </w:r>
          </w:p>
          <w:p w:rsidR="00310FD1" w:rsidRPr="00310FD1" w:rsidRDefault="00310FD1" w:rsidP="000C7F42">
            <w:pPr>
              <w:widowControl w:val="0"/>
              <w:spacing w:before="60" w:after="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86567C" w:rsidRDefault="00895E8E" w:rsidP="00D24B93">
            <w:pPr>
              <w:widowControl w:val="0"/>
              <w:spacing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26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86567C" w:rsidRDefault="00895E8E" w:rsidP="00D24B93">
            <w:pPr>
              <w:widowControl w:val="0"/>
              <w:spacing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27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95E8E" w:rsidP="00D24B93">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895E8E" w:rsidP="00D24B93">
            <w:pPr>
              <w:widowControl w:val="0"/>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w:t>
            </w:r>
          </w:p>
          <w:p w:rsidR="00310FD1" w:rsidRDefault="00310FD1"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Pr="00310FD1" w:rsidRDefault="00CB221D"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95E8E"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895E8E"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31</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310FD1" w:rsidP="00D0241E">
            <w:pPr>
              <w:widowControl w:val="0"/>
              <w:spacing w:after="0" w:line="240" w:lineRule="auto"/>
              <w:rPr>
                <w:rFonts w:ascii="Arial" w:eastAsia="Times New Roman" w:hAnsi="Arial" w:cs="Arial"/>
                <w:color w:val="000000"/>
                <w:kern w:val="28"/>
                <w:sz w:val="20"/>
                <w:szCs w:val="20"/>
              </w:rPr>
            </w:pPr>
            <w:r w:rsidRPr="00310FD1">
              <w:rPr>
                <w:rFonts w:ascii="Arial" w:eastAsia="Times New Roman" w:hAnsi="Arial" w:cs="Arial"/>
                <w:color w:val="000000"/>
                <w:kern w:val="28"/>
                <w:sz w:val="20"/>
                <w:szCs w:val="20"/>
              </w:rPr>
              <w:t xml:space="preserve">            </w:t>
            </w:r>
            <w:r w:rsidR="00895E8E">
              <w:rPr>
                <w:rFonts w:ascii="Arial" w:eastAsia="Times New Roman" w:hAnsi="Arial" w:cs="Arial"/>
                <w:color w:val="000000"/>
                <w:kern w:val="28"/>
                <w:sz w:val="20"/>
                <w:szCs w:val="20"/>
              </w:rPr>
              <w:t xml:space="preserve">          </w:t>
            </w:r>
          </w:p>
          <w:p w:rsidR="00310FD1" w:rsidRPr="00310FD1" w:rsidRDefault="00310FD1" w:rsidP="00D0241E">
            <w:pPr>
              <w:widowControl w:val="0"/>
              <w:spacing w:after="0" w:line="240" w:lineRule="auto"/>
              <w:rPr>
                <w:rFonts w:ascii="Arial" w:eastAsia="Times New Roman" w:hAnsi="Arial" w:cs="Arial"/>
                <w:color w:val="000000"/>
                <w:kern w:val="28"/>
                <w:sz w:val="16"/>
                <w:szCs w:val="16"/>
              </w:rPr>
            </w:pPr>
          </w:p>
        </w:tc>
      </w:tr>
      <w:tr w:rsidR="00D24B93" w:rsidRPr="00D24B93" w:rsidTr="00D0241E">
        <w:trPr>
          <w:trHeight w:val="101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3006B" w:rsidRPr="0093006B" w:rsidRDefault="0093006B" w:rsidP="00D24B93">
            <w:pPr>
              <w:widowControl w:val="0"/>
              <w:spacing w:before="120" w:after="0" w:line="240" w:lineRule="auto"/>
              <w:rPr>
                <w:rFonts w:ascii="Arial" w:eastAsia="Times New Roman" w:hAnsi="Arial" w:cs="Arial"/>
                <w:b/>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color w:val="000000"/>
                <w:kern w:val="28"/>
                <w:sz w:val="20"/>
                <w:szCs w:val="20"/>
              </w:rPr>
            </w:pPr>
          </w:p>
        </w:tc>
      </w:tr>
    </w:tbl>
    <w:p w:rsidR="00942BF2" w:rsidRDefault="00942BF2" w:rsidP="00D24B93">
      <w:pPr>
        <w:spacing w:after="0" w:line="240" w:lineRule="auto"/>
        <w:rPr>
          <w:rFonts w:ascii="Perpetua" w:eastAsia="Times New Roman" w:hAnsi="Perpetua" w:cs="Times New Roman"/>
          <w:color w:val="000000"/>
          <w:kern w:val="28"/>
        </w:rPr>
      </w:pPr>
    </w:p>
    <w:p w:rsidR="00942BF2" w:rsidRDefault="00942BF2" w:rsidP="00D24B93">
      <w:pPr>
        <w:spacing w:after="0" w:line="240" w:lineRule="auto"/>
        <w:rPr>
          <w:rFonts w:ascii="Perpetua" w:eastAsia="Times New Roman" w:hAnsi="Perpetua" w:cs="Times New Roman"/>
          <w:color w:val="000000"/>
          <w:kern w:val="28"/>
        </w:rPr>
      </w:pPr>
    </w:p>
    <w:p w:rsidR="00D3369B" w:rsidRDefault="00D3369B" w:rsidP="00D24B93">
      <w:pPr>
        <w:spacing w:after="0" w:line="240" w:lineRule="auto"/>
        <w:rPr>
          <w:rFonts w:ascii="Perpetua" w:eastAsia="Times New Roman" w:hAnsi="Perpetua" w:cs="Times New Roman"/>
          <w:color w:val="000000"/>
          <w:kern w:val="28"/>
        </w:rPr>
      </w:pPr>
    </w:p>
    <w:p w:rsidR="00D24B93" w:rsidRPr="00D24B93" w:rsidRDefault="00915E25"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76.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qoLAIAAFkEAAAOAAAAZHJzL2Uyb0RvYy54bWysVNuO0zAQfUfiHyy/07TpZbdR09XSpQhp&#10;uUi7fMDEcRoL37DdJuXrGTttqRZ4QeTB8njGxzPnzGR11ytJDtx5YXRJJ6MxJVwzUwu9K+nX5+2b&#10;W0p8AF2DNJqX9Mg9vVu/frXqbMFz0xpZc0cQRPuisyVtQ7BFlnnWcgV+ZCzX6GyMUxDQdLusdtAh&#10;upJZPh4vss642jrDuPd4+jA46TrhNw1n4XPTeB6ILCnmFtLq0lrFNVuvoNg5sK1gpzTgH7JQIDQ+&#10;eoF6gABk78RvUEowZ7xpwogZlZmmEYynGrCayfhFNU8tWJ5qQXK8vdDk/x8s+3T44oioS5rnlGhQ&#10;qNEz7wN5a3qCR8hPZ32BYU8WA0OP56hzqtXbR8O+eaLNpgW94/fOma7lUGN+k3gzu7o64PgIUnUf&#10;TY3vwD6YBNQ3TkXykA6C6KjT8aJNzIXh4XS+nE9v0MXQt7xZLKZJvAyK823rfHjPjSJxU1KH2id0&#10;ODz6ELOB4hwSH/NGinorpEyG21Ub6cgBsE+26UsFvAiTmnT4+jyfDwT8FWKcvj9BKBGw4aVQJb29&#10;BEERaXun69SOAYQc9piy1CceI3UDiaGv+kGyszyVqY9IrDNDf+M84qY17gclHfZ2Sf33PThOifyg&#10;UZzlZDaLw5CM2fwmR8Nde6prD2iGUCUNlAzbTRgGaG+d2LX40rkd7lHQrUhcR+WHrE7pY/8mCU6z&#10;Fgfk2k5Rv/4I658AAAD//wMAUEsDBBQABgAIAAAAIQCNmEoC3QAAAAgBAAAPAAAAZHJzL2Rvd25y&#10;ZXYueG1sTI/BTsMwEETvSPyDtUhcKurQNqYKcSqo1BOnhnJ34yWJiNfBdtv071lOcFzN08zbcjO5&#10;QZwxxN6Thsd5BgKp8banVsPhffewBhGTIWsGT6jhihE21e1NaQrrL7THc51awSUUC6OhS2kspIxN&#10;h87EuR+ROPv0wZnEZ2ilDebC5W6QiyxT0pmeeKEzI247bL7qk9Ogvuvl7O3Dzmh/3b2GxuV2e8i1&#10;vr+bXp5BJJzSHwy/+qwOFTsd/YlsFIOG5XrFpIbFEwiOVbZSII7M5SoHWZXy/wPVDwAAAP//AwBQ&#10;SwECLQAUAAYACAAAACEAtoM4kv4AAADhAQAAEwAAAAAAAAAAAAAAAAAAAAAAW0NvbnRlbnRfVHlw&#10;ZXNdLnhtbFBLAQItABQABgAIAAAAIQA4/SH/1gAAAJQBAAALAAAAAAAAAAAAAAAAAC8BAABfcmVs&#10;cy8ucmVsc1BLAQItABQABgAIAAAAIQCXfWqoLAIAAFkEAAAOAAAAAAAAAAAAAAAAAC4CAABkcnMv&#10;ZTJvRG9jLnhtbFBLAQItABQABgAIAAAAIQCNmEoC3QAAAAgBAAAPAAAAAAAAAAAAAAAAAIYEAABk&#10;cnMvZG93bnJldi54bWxQSwUGAAAAAAQABADzAAAAkAUAAAAA&#10;">
            <v:textbox style="mso-fit-shape-to-text:t">
              <w:txbxContent>
                <w:p w:rsidR="00895E8E" w:rsidRDefault="00895E8E" w:rsidP="00D24B93">
                  <w:pPr>
                    <w:widowControl w:val="0"/>
                    <w:spacing w:after="0"/>
                    <w:jc w:val="center"/>
                    <w:rPr>
                      <w:rFonts w:ascii="Arial" w:hAnsi="Arial" w:cs="Arial"/>
                      <w:sz w:val="28"/>
                      <w:szCs w:val="28"/>
                    </w:rPr>
                  </w:pPr>
                  <w:r>
                    <w:rPr>
                      <w:rFonts w:ascii="Arial" w:hAnsi="Arial" w:cs="Arial"/>
                      <w:sz w:val="28"/>
                      <w:szCs w:val="28"/>
                    </w:rPr>
                    <w:t>Good Shepherd Evangelical</w:t>
                  </w:r>
                </w:p>
                <w:p w:rsidR="00895E8E" w:rsidRPr="00DB6354" w:rsidRDefault="00895E8E" w:rsidP="00D24B93">
                  <w:pPr>
                    <w:widowControl w:val="0"/>
                    <w:spacing w:after="0"/>
                    <w:jc w:val="center"/>
                    <w:rPr>
                      <w:rFonts w:ascii="Arial" w:hAnsi="Arial" w:cs="Arial"/>
                      <w:sz w:val="28"/>
                      <w:szCs w:val="28"/>
                    </w:rPr>
                  </w:pPr>
                  <w:r>
                    <w:rPr>
                      <w:rFonts w:ascii="Arial" w:hAnsi="Arial" w:cs="Arial"/>
                      <w:sz w:val="28"/>
                      <w:szCs w:val="28"/>
                    </w:rPr>
                    <w:t>Lutheran Church of Lindy</w:t>
                  </w:r>
                </w:p>
                <w:p w:rsidR="00895E8E" w:rsidRDefault="00895E8E"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895E8E" w:rsidRPr="00B84BAB" w:rsidRDefault="00895E8E"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895E8E" w:rsidRPr="00D52959" w:rsidRDefault="00895E8E"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915E25"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915E25"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noProof/>
          <w:color w:val="000000"/>
          <w:kern w:val="28"/>
          <w:sz w:val="18"/>
          <w:szCs w:val="20"/>
        </w:rPr>
        <w:drawing>
          <wp:inline distT="0" distB="0" distL="0" distR="0">
            <wp:extent cx="2133600" cy="981075"/>
            <wp:effectExtent l="0" t="0" r="0" b="9525"/>
            <wp:docPr id="6" name="Picture 6" descr="L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M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981075"/>
                    </a:xfrm>
                    <a:prstGeom prst="rect">
                      <a:avLst/>
                    </a:prstGeom>
                    <a:noFill/>
                    <a:ln>
                      <a:noFill/>
                    </a:ln>
                  </pic:spPr>
                </pic:pic>
              </a:graphicData>
            </a:graphic>
          </wp:inline>
        </w:drawing>
      </w:r>
      <w:r w:rsidR="00B259B6">
        <w:rPr>
          <w:rFonts w:ascii="Perpetua" w:eastAsia="Times New Roman" w:hAnsi="Perpetua" w:cs="Times New Roman"/>
          <w:b/>
          <w:smallCaps/>
          <w:color w:val="000000"/>
          <w:kern w:val="28"/>
          <w:sz w:val="18"/>
          <w:szCs w:val="20"/>
        </w:rPr>
        <w:tab/>
        <w:t xml:space="preserve">  </w:t>
      </w:r>
    </w:p>
    <w:sectPr w:rsidR="00346E96" w:rsidRPr="00942BF2" w:rsidSect="00D24B93">
      <w:headerReference w:type="default" r:id="rId14"/>
      <w:pgSz w:w="12240" w:h="15840"/>
      <w:pgMar w:top="720" w:right="720" w:bottom="720" w:left="720" w:header="720" w:footer="72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25" w:rsidRDefault="00915E25" w:rsidP="00B959CF">
      <w:pPr>
        <w:spacing w:after="0" w:line="240" w:lineRule="auto"/>
      </w:pPr>
      <w:r>
        <w:separator/>
      </w:r>
    </w:p>
  </w:endnote>
  <w:endnote w:type="continuationSeparator" w:id="0">
    <w:p w:rsidR="00915E25" w:rsidRDefault="00915E25"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altName w:val="Times New Roman"/>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25" w:rsidRDefault="00915E25" w:rsidP="00B959CF">
      <w:pPr>
        <w:spacing w:after="0" w:line="240" w:lineRule="auto"/>
      </w:pPr>
      <w:r>
        <w:separator/>
      </w:r>
    </w:p>
  </w:footnote>
  <w:footnote w:type="continuationSeparator" w:id="0">
    <w:p w:rsidR="00915E25" w:rsidRDefault="00915E25"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462699"/>
      <w:docPartObj>
        <w:docPartGallery w:val="Page Numbers (Top of Page)"/>
        <w:docPartUnique/>
      </w:docPartObj>
    </w:sdtPr>
    <w:sdtEndPr>
      <w:rPr>
        <w:noProof/>
      </w:rPr>
    </w:sdtEndPr>
    <w:sdtContent>
      <w:p w:rsidR="00895E8E" w:rsidRDefault="00915E25">
        <w:pPr>
          <w:pStyle w:val="Header"/>
          <w:jc w:val="right"/>
        </w:pPr>
        <w:r>
          <w:fldChar w:fldCharType="begin"/>
        </w:r>
        <w:r>
          <w:instrText xml:space="preserve"> PAGE   \* MERGEFORMAT </w:instrText>
        </w:r>
        <w:r>
          <w:fldChar w:fldCharType="separate"/>
        </w:r>
        <w:r w:rsidR="000765C3">
          <w:rPr>
            <w:noProof/>
          </w:rPr>
          <w:t>7</w:t>
        </w:r>
        <w:r>
          <w:rPr>
            <w:noProof/>
          </w:rPr>
          <w:fldChar w:fldCharType="end"/>
        </w:r>
      </w:p>
    </w:sdtContent>
  </w:sdt>
  <w:p w:rsidR="00895E8E" w:rsidRDefault="00895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250A1"/>
    <w:multiLevelType w:val="hybridMultilevel"/>
    <w:tmpl w:val="BD642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10"/>
  </w:num>
  <w:num w:numId="7">
    <w:abstractNumId w:val="12"/>
  </w:num>
  <w:num w:numId="8">
    <w:abstractNumId w:val="7"/>
  </w:num>
  <w:num w:numId="9">
    <w:abstractNumId w:val="9"/>
  </w:num>
  <w:num w:numId="10">
    <w:abstractNumId w:val="0"/>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4B93"/>
    <w:rsid w:val="00010B83"/>
    <w:rsid w:val="000210D9"/>
    <w:rsid w:val="00023252"/>
    <w:rsid w:val="00031889"/>
    <w:rsid w:val="00036567"/>
    <w:rsid w:val="0005441E"/>
    <w:rsid w:val="0006712A"/>
    <w:rsid w:val="000765C3"/>
    <w:rsid w:val="00076E74"/>
    <w:rsid w:val="00082DFB"/>
    <w:rsid w:val="00094959"/>
    <w:rsid w:val="000A31BB"/>
    <w:rsid w:val="000C7F42"/>
    <w:rsid w:val="000E4D0A"/>
    <w:rsid w:val="0011063A"/>
    <w:rsid w:val="0011677E"/>
    <w:rsid w:val="00122D79"/>
    <w:rsid w:val="001335A7"/>
    <w:rsid w:val="001470A1"/>
    <w:rsid w:val="001B4E8C"/>
    <w:rsid w:val="001F2CCA"/>
    <w:rsid w:val="001F5CEC"/>
    <w:rsid w:val="00201033"/>
    <w:rsid w:val="002019FB"/>
    <w:rsid w:val="00211B17"/>
    <w:rsid w:val="00224C3E"/>
    <w:rsid w:val="00254A65"/>
    <w:rsid w:val="00283A7A"/>
    <w:rsid w:val="002967CC"/>
    <w:rsid w:val="002B61F6"/>
    <w:rsid w:val="002B6FEB"/>
    <w:rsid w:val="002C46A1"/>
    <w:rsid w:val="002C55D6"/>
    <w:rsid w:val="00300B5D"/>
    <w:rsid w:val="00310118"/>
    <w:rsid w:val="00310FD1"/>
    <w:rsid w:val="00322BD6"/>
    <w:rsid w:val="00346E96"/>
    <w:rsid w:val="003507C7"/>
    <w:rsid w:val="003629EE"/>
    <w:rsid w:val="00372DC5"/>
    <w:rsid w:val="003874AB"/>
    <w:rsid w:val="00391807"/>
    <w:rsid w:val="00391A23"/>
    <w:rsid w:val="003B0267"/>
    <w:rsid w:val="003C571B"/>
    <w:rsid w:val="003F0209"/>
    <w:rsid w:val="003F3847"/>
    <w:rsid w:val="00402A98"/>
    <w:rsid w:val="004341D3"/>
    <w:rsid w:val="004407A7"/>
    <w:rsid w:val="00440FEA"/>
    <w:rsid w:val="00446D37"/>
    <w:rsid w:val="004547F6"/>
    <w:rsid w:val="00463E48"/>
    <w:rsid w:val="00477FCE"/>
    <w:rsid w:val="004811B3"/>
    <w:rsid w:val="004B550A"/>
    <w:rsid w:val="004C2645"/>
    <w:rsid w:val="004D1634"/>
    <w:rsid w:val="004D3A95"/>
    <w:rsid w:val="004F50ED"/>
    <w:rsid w:val="005247A8"/>
    <w:rsid w:val="00526A37"/>
    <w:rsid w:val="00541FE4"/>
    <w:rsid w:val="00545104"/>
    <w:rsid w:val="00567BF3"/>
    <w:rsid w:val="005A2824"/>
    <w:rsid w:val="005A7528"/>
    <w:rsid w:val="005C2FD1"/>
    <w:rsid w:val="005F0540"/>
    <w:rsid w:val="005F1E63"/>
    <w:rsid w:val="005F4D41"/>
    <w:rsid w:val="00607953"/>
    <w:rsid w:val="0061325A"/>
    <w:rsid w:val="00631B21"/>
    <w:rsid w:val="00651469"/>
    <w:rsid w:val="00655A7A"/>
    <w:rsid w:val="00663611"/>
    <w:rsid w:val="00666B30"/>
    <w:rsid w:val="00695707"/>
    <w:rsid w:val="006C1DF9"/>
    <w:rsid w:val="006C7BF3"/>
    <w:rsid w:val="006F5A90"/>
    <w:rsid w:val="00700992"/>
    <w:rsid w:val="00724BC9"/>
    <w:rsid w:val="00735FB3"/>
    <w:rsid w:val="00747DB5"/>
    <w:rsid w:val="007A6F75"/>
    <w:rsid w:val="007C721D"/>
    <w:rsid w:val="007E1CD5"/>
    <w:rsid w:val="00803B7E"/>
    <w:rsid w:val="00817952"/>
    <w:rsid w:val="00862A14"/>
    <w:rsid w:val="0086567C"/>
    <w:rsid w:val="0088650E"/>
    <w:rsid w:val="00895E8E"/>
    <w:rsid w:val="008A0391"/>
    <w:rsid w:val="008A5A23"/>
    <w:rsid w:val="008D32CC"/>
    <w:rsid w:val="00915E25"/>
    <w:rsid w:val="0093006B"/>
    <w:rsid w:val="00930198"/>
    <w:rsid w:val="009355F2"/>
    <w:rsid w:val="00942987"/>
    <w:rsid w:val="00942BF2"/>
    <w:rsid w:val="00942CDB"/>
    <w:rsid w:val="00962971"/>
    <w:rsid w:val="009B2B74"/>
    <w:rsid w:val="009C1F68"/>
    <w:rsid w:val="009C7DD9"/>
    <w:rsid w:val="009D5ED0"/>
    <w:rsid w:val="009D763E"/>
    <w:rsid w:val="009F6CBE"/>
    <w:rsid w:val="00A03400"/>
    <w:rsid w:val="00A11365"/>
    <w:rsid w:val="00A1470F"/>
    <w:rsid w:val="00A17AAF"/>
    <w:rsid w:val="00A26EBD"/>
    <w:rsid w:val="00A53451"/>
    <w:rsid w:val="00A812D3"/>
    <w:rsid w:val="00A96680"/>
    <w:rsid w:val="00AA044D"/>
    <w:rsid w:val="00AC6637"/>
    <w:rsid w:val="00AE037D"/>
    <w:rsid w:val="00AE68BC"/>
    <w:rsid w:val="00AF0086"/>
    <w:rsid w:val="00B12304"/>
    <w:rsid w:val="00B225D1"/>
    <w:rsid w:val="00B259B6"/>
    <w:rsid w:val="00B328B3"/>
    <w:rsid w:val="00B44AE1"/>
    <w:rsid w:val="00B46714"/>
    <w:rsid w:val="00B5116E"/>
    <w:rsid w:val="00B60528"/>
    <w:rsid w:val="00B86153"/>
    <w:rsid w:val="00B959CF"/>
    <w:rsid w:val="00BB57E9"/>
    <w:rsid w:val="00BC185F"/>
    <w:rsid w:val="00C038FA"/>
    <w:rsid w:val="00C37024"/>
    <w:rsid w:val="00C50A31"/>
    <w:rsid w:val="00C5330F"/>
    <w:rsid w:val="00C53F40"/>
    <w:rsid w:val="00C744BD"/>
    <w:rsid w:val="00C83DFF"/>
    <w:rsid w:val="00C840A1"/>
    <w:rsid w:val="00C91AFA"/>
    <w:rsid w:val="00CA6687"/>
    <w:rsid w:val="00CB221D"/>
    <w:rsid w:val="00CB58D2"/>
    <w:rsid w:val="00CC47AB"/>
    <w:rsid w:val="00CF5379"/>
    <w:rsid w:val="00D013C0"/>
    <w:rsid w:val="00D0241E"/>
    <w:rsid w:val="00D24B93"/>
    <w:rsid w:val="00D3369B"/>
    <w:rsid w:val="00D448B4"/>
    <w:rsid w:val="00D611D5"/>
    <w:rsid w:val="00D86FFB"/>
    <w:rsid w:val="00DA5E75"/>
    <w:rsid w:val="00DD3AB0"/>
    <w:rsid w:val="00DD4EE1"/>
    <w:rsid w:val="00DE7069"/>
    <w:rsid w:val="00E23F28"/>
    <w:rsid w:val="00E45EC9"/>
    <w:rsid w:val="00E51817"/>
    <w:rsid w:val="00E54D18"/>
    <w:rsid w:val="00EA7870"/>
    <w:rsid w:val="00EB7E1E"/>
    <w:rsid w:val="00EC3D01"/>
    <w:rsid w:val="00EC4EC9"/>
    <w:rsid w:val="00ED2FA3"/>
    <w:rsid w:val="00EE6F80"/>
    <w:rsid w:val="00F15CFA"/>
    <w:rsid w:val="00F36A69"/>
    <w:rsid w:val="00F36E3D"/>
    <w:rsid w:val="00F549E8"/>
    <w:rsid w:val="00F568FE"/>
    <w:rsid w:val="00F66DBD"/>
    <w:rsid w:val="00F7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9E2B-E2D2-47A6-868B-80166868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Jacobson</cp:lastModifiedBy>
  <cp:revision>2</cp:revision>
  <cp:lastPrinted>2015-08-25T22:05:00Z</cp:lastPrinted>
  <dcterms:created xsi:type="dcterms:W3CDTF">2016-04-28T16:46:00Z</dcterms:created>
  <dcterms:modified xsi:type="dcterms:W3CDTF">2016-04-28T16:46:00Z</dcterms:modified>
</cp:coreProperties>
</file>